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Bookman Old Style" w:hAnsi="Bookman Old Style"/>
          <w:b/>
          <w:sz w:val="28"/>
          <w:szCs w:val="28"/>
        </w:rPr>
      </w:pPr>
    </w:p>
    <w:p w:rsidR="00D469B5" w:rsidRDefault="00D469B5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Bookman Old Style" w:hAnsi="Bookman Old Style"/>
          <w:b/>
          <w:sz w:val="28"/>
          <w:szCs w:val="28"/>
        </w:rPr>
      </w:pPr>
    </w:p>
    <w:p w:rsidR="00A36626" w:rsidRPr="008A01EC" w:rsidRDefault="00DB4B5F" w:rsidP="007456DE">
      <w:pPr>
        <w:shd w:val="clear" w:color="auto" w:fill="FFFFFF"/>
        <w:tabs>
          <w:tab w:val="left" w:pos="1985"/>
        </w:tabs>
        <w:spacing w:line="276" w:lineRule="auto"/>
        <w:ind w:left="-426"/>
        <w:jc w:val="center"/>
        <w:rPr>
          <w:spacing w:val="-4"/>
          <w:sz w:val="28"/>
          <w:szCs w:val="28"/>
          <w:lang w:eastAsia="en-US"/>
        </w:rPr>
      </w:pPr>
      <w:r w:rsidRPr="008A01EC">
        <w:rPr>
          <w:spacing w:val="-4"/>
          <w:sz w:val="28"/>
          <w:szCs w:val="28"/>
          <w:lang w:eastAsia="en-US"/>
        </w:rPr>
        <w:t xml:space="preserve">ГОСУДАРСТВЕННОЕ </w:t>
      </w:r>
      <w:r w:rsidR="006D1956">
        <w:rPr>
          <w:spacing w:val="-4"/>
          <w:sz w:val="28"/>
          <w:szCs w:val="28"/>
          <w:lang w:eastAsia="en-US"/>
        </w:rPr>
        <w:t>АВТОНОМНОЕ</w:t>
      </w:r>
      <w:r w:rsidRPr="008A01EC">
        <w:rPr>
          <w:spacing w:val="-4"/>
          <w:sz w:val="28"/>
          <w:szCs w:val="28"/>
          <w:lang w:eastAsia="en-US"/>
        </w:rPr>
        <w:t xml:space="preserve"> </w:t>
      </w:r>
      <w:r w:rsidR="007456DE" w:rsidRPr="008A01EC">
        <w:rPr>
          <w:spacing w:val="-4"/>
          <w:sz w:val="28"/>
          <w:szCs w:val="28"/>
          <w:lang w:eastAsia="en-US"/>
        </w:rPr>
        <w:t xml:space="preserve"> </w:t>
      </w:r>
      <w:r w:rsidRPr="008A01EC">
        <w:rPr>
          <w:spacing w:val="-5"/>
          <w:sz w:val="28"/>
          <w:szCs w:val="28"/>
          <w:lang w:eastAsia="en-US"/>
        </w:rPr>
        <w:t>ПРОФЕССИОНАЛЬНО</w:t>
      </w:r>
      <w:r w:rsidR="00A36626" w:rsidRPr="008A01EC">
        <w:rPr>
          <w:spacing w:val="-5"/>
          <w:sz w:val="28"/>
          <w:szCs w:val="28"/>
          <w:lang w:eastAsia="en-US"/>
        </w:rPr>
        <w:t>Е</w:t>
      </w:r>
      <w:r w:rsidRPr="008A01EC">
        <w:rPr>
          <w:spacing w:val="-5"/>
          <w:sz w:val="28"/>
          <w:szCs w:val="28"/>
          <w:lang w:eastAsia="en-US"/>
        </w:rPr>
        <w:t xml:space="preserve"> ОБРАЗОВА</w:t>
      </w:r>
      <w:r w:rsidR="00A36626" w:rsidRPr="008A01EC">
        <w:rPr>
          <w:spacing w:val="-5"/>
          <w:sz w:val="28"/>
          <w:szCs w:val="28"/>
          <w:lang w:eastAsia="en-US"/>
        </w:rPr>
        <w:t>ТЕЛЬНОЕ УЧРЕЖДЕНИЕ</w:t>
      </w:r>
      <w:r w:rsidRPr="008A01EC">
        <w:rPr>
          <w:spacing w:val="-5"/>
          <w:sz w:val="28"/>
          <w:szCs w:val="28"/>
          <w:lang w:eastAsia="en-US"/>
        </w:rPr>
        <w:t xml:space="preserve"> </w:t>
      </w:r>
      <w:r w:rsidR="006D1956">
        <w:rPr>
          <w:spacing w:val="-5"/>
          <w:sz w:val="28"/>
          <w:szCs w:val="28"/>
          <w:lang w:eastAsia="en-US"/>
        </w:rPr>
        <w:t>РЕСПУБЛИКИ КАРЕЛИЯ</w:t>
      </w:r>
    </w:p>
    <w:p w:rsidR="00DB4B5F" w:rsidRPr="008A01EC" w:rsidRDefault="00DB4B5F" w:rsidP="00DB4B5F">
      <w:pPr>
        <w:shd w:val="clear" w:color="auto" w:fill="FFFFFF"/>
        <w:spacing w:line="276" w:lineRule="auto"/>
        <w:ind w:left="-426"/>
        <w:jc w:val="center"/>
        <w:rPr>
          <w:sz w:val="28"/>
          <w:szCs w:val="28"/>
          <w:lang w:eastAsia="en-US"/>
        </w:rPr>
      </w:pPr>
      <w:r w:rsidRPr="008A01EC">
        <w:rPr>
          <w:spacing w:val="-5"/>
          <w:sz w:val="28"/>
          <w:szCs w:val="28"/>
          <w:lang w:eastAsia="en-US"/>
        </w:rPr>
        <w:t>«</w:t>
      </w:r>
      <w:r w:rsidR="006D1956">
        <w:rPr>
          <w:spacing w:val="-5"/>
          <w:sz w:val="28"/>
          <w:szCs w:val="28"/>
          <w:lang w:eastAsia="en-US"/>
        </w:rPr>
        <w:t>СОРТАВАЛЬСКИЙ КОЛЛЕДЖ</w:t>
      </w:r>
      <w:r w:rsidRPr="008A01EC">
        <w:rPr>
          <w:spacing w:val="-5"/>
          <w:sz w:val="28"/>
          <w:szCs w:val="28"/>
          <w:lang w:eastAsia="en-US"/>
        </w:rPr>
        <w:t>»</w:t>
      </w:r>
    </w:p>
    <w:p w:rsidR="00DB4B5F" w:rsidRPr="00DB4B5F" w:rsidRDefault="00DB4B5F" w:rsidP="00DB4B5F">
      <w:pPr>
        <w:shd w:val="clear" w:color="auto" w:fill="FFFFFF"/>
        <w:rPr>
          <w:lang w:eastAsia="en-US"/>
        </w:rPr>
      </w:pPr>
      <w:r w:rsidRPr="00DB4B5F">
        <w:rPr>
          <w:lang w:eastAsia="en-US"/>
        </w:rPr>
        <w:t xml:space="preserve">                                                                                               </w:t>
      </w:r>
    </w:p>
    <w:p w:rsidR="00DB4B5F" w:rsidRPr="00DB4B5F" w:rsidRDefault="00DB4B5F" w:rsidP="00DB4B5F">
      <w:pPr>
        <w:shd w:val="clear" w:color="auto" w:fill="FFFFFF"/>
        <w:rPr>
          <w:lang w:eastAsia="en-US"/>
        </w:rPr>
      </w:pPr>
      <w:r w:rsidRPr="00DB4B5F">
        <w:rPr>
          <w:lang w:eastAsia="en-US"/>
        </w:rPr>
        <w:t xml:space="preserve">                                                                                           </w:t>
      </w:r>
    </w:p>
    <w:p w:rsidR="00DB4B5F" w:rsidRPr="00DB4B5F" w:rsidRDefault="00DB4B5F" w:rsidP="00DB4B5F">
      <w:pPr>
        <w:jc w:val="center"/>
        <w:rPr>
          <w:b/>
          <w:sz w:val="32"/>
          <w:szCs w:val="32"/>
          <w:lang w:eastAsia="en-US"/>
        </w:rPr>
      </w:pPr>
    </w:p>
    <w:p w:rsidR="00832B16" w:rsidRPr="00832B16" w:rsidRDefault="00832B16" w:rsidP="00832B16">
      <w:pPr>
        <w:shd w:val="clear" w:color="auto" w:fill="FFFFFF"/>
        <w:rPr>
          <w:lang w:eastAsia="ar-SA"/>
        </w:rPr>
      </w:pPr>
      <w:r w:rsidRPr="00832B16">
        <w:rPr>
          <w:lang w:eastAsia="ar-SA"/>
        </w:rPr>
        <w:t xml:space="preserve">                                                                                               </w:t>
      </w:r>
    </w:p>
    <w:p w:rsidR="00832B16" w:rsidRPr="00832B16" w:rsidRDefault="00832B16" w:rsidP="006D1956">
      <w:pPr>
        <w:shd w:val="clear" w:color="auto" w:fill="FFFFFF"/>
        <w:rPr>
          <w:b/>
          <w:sz w:val="32"/>
          <w:szCs w:val="32"/>
          <w:lang w:eastAsia="ar-SA"/>
        </w:rPr>
      </w:pPr>
      <w:r w:rsidRPr="00832B16">
        <w:rPr>
          <w:lang w:eastAsia="ar-SA"/>
        </w:rPr>
        <w:t xml:space="preserve">                                                                                           </w:t>
      </w: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lang w:eastAsia="ar-SA"/>
        </w:rPr>
      </w:pPr>
      <w:r w:rsidRPr="00832B16">
        <w:rPr>
          <w:sz w:val="32"/>
          <w:szCs w:val="32"/>
          <w:lang w:eastAsia="ar-SA"/>
        </w:rPr>
        <w:t xml:space="preserve">РАБОЧАЯ ПРОГРАММА </w:t>
      </w:r>
    </w:p>
    <w:p w:rsidR="00832B16" w:rsidRPr="00832B16" w:rsidRDefault="00832B16" w:rsidP="00832B16">
      <w:pPr>
        <w:jc w:val="center"/>
        <w:rPr>
          <w:sz w:val="32"/>
          <w:szCs w:val="32"/>
          <w:lang w:eastAsia="ar-SA"/>
        </w:rPr>
      </w:pPr>
      <w:r w:rsidRPr="00832B16">
        <w:rPr>
          <w:sz w:val="32"/>
          <w:szCs w:val="32"/>
          <w:lang w:eastAsia="ar-SA"/>
        </w:rPr>
        <w:t>учебной дисциплины</w:t>
      </w:r>
    </w:p>
    <w:p w:rsidR="00832B16" w:rsidRPr="00832B16" w:rsidRDefault="00832B16" w:rsidP="00832B16">
      <w:pPr>
        <w:jc w:val="center"/>
        <w:rPr>
          <w:sz w:val="32"/>
          <w:szCs w:val="32"/>
          <w:lang w:eastAsia="ar-SA"/>
        </w:rPr>
      </w:pPr>
    </w:p>
    <w:p w:rsidR="00832B16" w:rsidRPr="00832B16" w:rsidRDefault="00CD54ED" w:rsidP="00832B16">
      <w:pPr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 xml:space="preserve">История </w:t>
      </w:r>
    </w:p>
    <w:p w:rsidR="00832B16" w:rsidRPr="00832B16" w:rsidRDefault="00832B16" w:rsidP="00832B16">
      <w:pPr>
        <w:jc w:val="center"/>
        <w:rPr>
          <w:sz w:val="28"/>
          <w:szCs w:val="28"/>
          <w:lang w:eastAsia="ar-SA"/>
        </w:rPr>
      </w:pPr>
    </w:p>
    <w:p w:rsidR="00832B16" w:rsidRDefault="00832B16" w:rsidP="00832B16">
      <w:pPr>
        <w:jc w:val="center"/>
        <w:rPr>
          <w:sz w:val="28"/>
          <w:szCs w:val="28"/>
          <w:lang w:eastAsia="ar-SA"/>
        </w:rPr>
      </w:pPr>
    </w:p>
    <w:p w:rsidR="00832B16" w:rsidRPr="00832B16" w:rsidRDefault="00832B16" w:rsidP="00832B16">
      <w:pPr>
        <w:jc w:val="center"/>
        <w:rPr>
          <w:sz w:val="28"/>
          <w:szCs w:val="28"/>
          <w:lang w:eastAsia="ar-SA"/>
        </w:rPr>
      </w:pPr>
    </w:p>
    <w:p w:rsidR="00832B16" w:rsidRPr="00832B16" w:rsidRDefault="008E210E" w:rsidP="008E210E">
      <w:pPr>
        <w:spacing w:line="360" w:lineRule="auto"/>
        <w:jc w:val="center"/>
        <w:rPr>
          <w:i/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>д</w:t>
      </w:r>
      <w:r w:rsidR="008A01EC">
        <w:rPr>
          <w:i/>
          <w:sz w:val="28"/>
          <w:szCs w:val="28"/>
          <w:lang w:eastAsia="ar-SA"/>
        </w:rPr>
        <w:t xml:space="preserve">ля профессий среднего профессионального образования </w:t>
      </w:r>
    </w:p>
    <w:p w:rsidR="00832B16" w:rsidRPr="00832B16" w:rsidRDefault="00832B16" w:rsidP="008E210E">
      <w:pPr>
        <w:spacing w:line="360" w:lineRule="auto"/>
        <w:jc w:val="center"/>
        <w:rPr>
          <w:i/>
          <w:sz w:val="28"/>
          <w:szCs w:val="28"/>
          <w:lang w:eastAsia="ar-SA"/>
        </w:rPr>
      </w:pPr>
      <w:r w:rsidRPr="00832B16">
        <w:rPr>
          <w:i/>
          <w:sz w:val="28"/>
          <w:szCs w:val="28"/>
          <w:lang w:eastAsia="ar-SA"/>
        </w:rPr>
        <w:t xml:space="preserve">«общеобразовательный цикл» </w:t>
      </w:r>
    </w:p>
    <w:p w:rsidR="00832B16" w:rsidRPr="00832B16" w:rsidRDefault="00832B16" w:rsidP="008E210E">
      <w:pPr>
        <w:spacing w:line="360" w:lineRule="auto"/>
        <w:jc w:val="center"/>
        <w:rPr>
          <w:i/>
          <w:sz w:val="28"/>
          <w:szCs w:val="28"/>
          <w:lang w:eastAsia="ar-SA"/>
        </w:rPr>
      </w:pPr>
      <w:r w:rsidRPr="00832B16">
        <w:rPr>
          <w:i/>
          <w:sz w:val="28"/>
          <w:szCs w:val="28"/>
          <w:lang w:eastAsia="ar-SA"/>
        </w:rPr>
        <w:t>основной профессионал</w:t>
      </w:r>
      <w:r w:rsidR="008A01EC">
        <w:rPr>
          <w:i/>
          <w:sz w:val="28"/>
          <w:szCs w:val="28"/>
          <w:lang w:eastAsia="ar-SA"/>
        </w:rPr>
        <w:t>ьной образовательной программы С</w:t>
      </w:r>
      <w:r w:rsidRPr="00832B16">
        <w:rPr>
          <w:i/>
          <w:sz w:val="28"/>
          <w:szCs w:val="28"/>
          <w:lang w:eastAsia="ar-SA"/>
        </w:rPr>
        <w:t xml:space="preserve">ПО </w:t>
      </w: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DB4B5F" w:rsidRPr="00DB4B5F" w:rsidRDefault="00DB4B5F" w:rsidP="00DB4B5F">
      <w:pPr>
        <w:jc w:val="center"/>
        <w:rPr>
          <w:sz w:val="28"/>
          <w:szCs w:val="28"/>
          <w:lang w:eastAsia="en-US"/>
        </w:rPr>
      </w:pPr>
    </w:p>
    <w:p w:rsidR="00DB4B5F" w:rsidRPr="00DB4B5F" w:rsidRDefault="00DB4B5F" w:rsidP="00DB4B5F">
      <w:pPr>
        <w:jc w:val="center"/>
        <w:rPr>
          <w:i/>
          <w:sz w:val="28"/>
          <w:szCs w:val="28"/>
          <w:lang w:eastAsia="en-US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6D1956" w:rsidRPr="00DB4B5F" w:rsidRDefault="006D1956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Default="00DB4B5F" w:rsidP="00DB4B5F">
      <w:pPr>
        <w:ind w:firstLine="720"/>
        <w:jc w:val="center"/>
        <w:rPr>
          <w:sz w:val="28"/>
          <w:szCs w:val="28"/>
        </w:rPr>
      </w:pPr>
      <w:r w:rsidRPr="00DB4B5F">
        <w:rPr>
          <w:sz w:val="28"/>
          <w:szCs w:val="28"/>
        </w:rPr>
        <w:t>20</w:t>
      </w:r>
      <w:r w:rsidR="00122421">
        <w:rPr>
          <w:sz w:val="28"/>
          <w:szCs w:val="28"/>
        </w:rPr>
        <w:t>20</w:t>
      </w:r>
    </w:p>
    <w:p w:rsidR="00DB4B5F" w:rsidRDefault="00DB4B5F" w:rsidP="00DB4B5F">
      <w:pPr>
        <w:ind w:firstLine="720"/>
        <w:jc w:val="both"/>
      </w:pPr>
    </w:p>
    <w:p w:rsidR="00DB4B5F" w:rsidRDefault="00DB4B5F" w:rsidP="00DB4B5F">
      <w:pPr>
        <w:ind w:firstLine="720"/>
        <w:jc w:val="both"/>
      </w:pPr>
    </w:p>
    <w:p w:rsidR="00882DEE" w:rsidRDefault="00882DEE" w:rsidP="00DB4B5F">
      <w:pPr>
        <w:ind w:firstLine="720"/>
        <w:jc w:val="both"/>
      </w:pPr>
    </w:p>
    <w:p w:rsidR="00882DEE" w:rsidRDefault="00882DEE" w:rsidP="00DB4B5F">
      <w:pPr>
        <w:ind w:firstLine="720"/>
        <w:jc w:val="both"/>
      </w:pPr>
    </w:p>
    <w:p w:rsidR="00882DEE" w:rsidRDefault="00882DEE" w:rsidP="00DB4B5F">
      <w:pPr>
        <w:ind w:firstLine="720"/>
        <w:jc w:val="both"/>
      </w:pPr>
    </w:p>
    <w:p w:rsidR="00DB4B5F" w:rsidRPr="00F25AA7" w:rsidRDefault="00DB4B5F" w:rsidP="00DB4B5F">
      <w:pPr>
        <w:ind w:firstLine="720"/>
        <w:jc w:val="both"/>
      </w:pPr>
    </w:p>
    <w:p w:rsidR="00DB4B5F" w:rsidRPr="00F25AA7" w:rsidRDefault="00DB4B5F" w:rsidP="00DB4B5F">
      <w:pPr>
        <w:jc w:val="both"/>
      </w:pPr>
    </w:p>
    <w:p w:rsidR="00DB4B5F" w:rsidRPr="00F25AA7" w:rsidRDefault="00DB4B5F" w:rsidP="00DB4B5F">
      <w:pPr>
        <w:ind w:firstLine="720"/>
        <w:jc w:val="both"/>
      </w:pPr>
    </w:p>
    <w:p w:rsidR="005827EE" w:rsidRDefault="005827EE" w:rsidP="005827EE">
      <w:pPr>
        <w:ind w:firstLine="720"/>
        <w:jc w:val="both"/>
      </w:pPr>
      <w:r>
        <w:t xml:space="preserve">Программа разработана на основе федерального государственного образовательного стандарта среднего (полного) общего образования утвержденного приказом Министерства образования и науки Российской Федерации № 413 от 17 мая 2012 года, примерной программой общеобразовательной дисциплины «История»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 (Протокол № 3 от 21 июля 2015 г. Регистрационный номер рецензии 381 от 23 июля 2015 г. ФГАУ «ФИРО»).   </w:t>
      </w:r>
    </w:p>
    <w:p w:rsidR="001D7570" w:rsidRDefault="001D7570" w:rsidP="00DB4B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</w:pPr>
    </w:p>
    <w:p w:rsidR="002A1749" w:rsidRDefault="002A1749" w:rsidP="002A1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2A1749" w:rsidRDefault="002A1749" w:rsidP="002A1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53E9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53E9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53E9" w:rsidRPr="00A20A8B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53E9" w:rsidRPr="00A20A8B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1749" w:rsidRDefault="002A1749" w:rsidP="00893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D1956" w:rsidRDefault="006D195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930E2" w:rsidRPr="005C1794" w:rsidRDefault="008930E2" w:rsidP="00893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8930E2" w:rsidRPr="005C1794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571" w:type="dxa"/>
        <w:tblLook w:val="01E0"/>
      </w:tblPr>
      <w:tblGrid>
        <w:gridCol w:w="8330"/>
        <w:gridCol w:w="1241"/>
      </w:tblGrid>
      <w:tr w:rsidR="00D469B5" w:rsidRPr="00D469B5" w:rsidTr="00D469B5"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  <w:r w:rsidRPr="00D469B5">
              <w:rPr>
                <w:sz w:val="26"/>
                <w:szCs w:val="26"/>
              </w:rPr>
              <w:t>стр.</w:t>
            </w:r>
          </w:p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rPr>
          <w:trHeight w:val="499"/>
        </w:trPr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ПАСПОРТ рабочей ПРОГРАММЫ УЧЕБНОЙ ДИСЦИПЛИНЫ</w:t>
            </w:r>
          </w:p>
          <w:p w:rsidR="00D469B5" w:rsidRPr="00D469B5" w:rsidRDefault="00D469B5" w:rsidP="00D469B5">
            <w:pPr>
              <w:rPr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СТРУКТУРА и содержание УЧЕБНОЙ ДИСЦИПЛИНЫ</w:t>
            </w:r>
          </w:p>
          <w:p w:rsidR="00D469B5" w:rsidRPr="00D469B5" w:rsidRDefault="00D469B5" w:rsidP="00D469B5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rPr>
          <w:trHeight w:val="670"/>
        </w:trPr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условия реализации рабочей программы учебной дисциплины</w:t>
            </w:r>
          </w:p>
          <w:p w:rsidR="00D469B5" w:rsidRPr="00D469B5" w:rsidRDefault="00D469B5" w:rsidP="00D469B5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Контроль и оценка результатов Освоения учебной дисциплины</w:t>
            </w:r>
          </w:p>
          <w:p w:rsidR="00D469B5" w:rsidRPr="00D469B5" w:rsidRDefault="00D469B5" w:rsidP="00D469B5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</w:tbl>
    <w:p w:rsidR="001A0FB4" w:rsidRDefault="008930E2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1A0FB4" w:rsidRDefault="001A0FB4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1A0FB4" w:rsidRDefault="001A0FB4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8930E2" w:rsidRPr="005C1794" w:rsidRDefault="008930E2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8930E2" w:rsidRDefault="004E5631" w:rsidP="00023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ИСТОРИЯ</w:t>
      </w:r>
    </w:p>
    <w:p w:rsidR="00CD54ED" w:rsidRDefault="00CD54ED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1D7570">
        <w:rPr>
          <w:b/>
        </w:rPr>
        <w:t>1.1. Область применения программы</w:t>
      </w:r>
    </w:p>
    <w:p w:rsidR="00EA2908" w:rsidRDefault="00DD64EC" w:rsidP="00DD64EC">
      <w:pPr>
        <w:pStyle w:val="210"/>
        <w:tabs>
          <w:tab w:val="left" w:pos="720"/>
        </w:tabs>
        <w:spacing w:after="0" w:line="240" w:lineRule="auto"/>
        <w:jc w:val="both"/>
      </w:pPr>
      <w:r>
        <w:tab/>
      </w:r>
      <w:r w:rsidR="00EA7A50">
        <w:t>Настоящая п</w:t>
      </w:r>
      <w:r w:rsidR="00EA2908" w:rsidRPr="00DD64EC">
        <w:t>рограмма общеобразовательной учебной дисциплины «История» предназна</w:t>
      </w:r>
      <w:r w:rsidR="00EA2908" w:rsidRPr="00DD64EC">
        <w:softHyphen/>
        <w:t>чена для изучения истории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102448" w:rsidRDefault="00102448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D7570">
        <w:rPr>
          <w:b/>
        </w:rPr>
        <w:t>1.2. Место учебной дисциплины в структуре основной профессиональной образовательной программы:</w:t>
      </w:r>
      <w:r w:rsidR="00E03F8E">
        <w:rPr>
          <w:b/>
        </w:rPr>
        <w:t xml:space="preserve"> </w:t>
      </w:r>
      <w:r w:rsidRPr="001D7570">
        <w:t>общеобразовательный цикл.</w:t>
      </w: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D7570">
        <w:rPr>
          <w:b/>
        </w:rPr>
        <w:t>1.3. Цели и задачи учебной дисциплины – требования к результатам освоения дисциплины:</w:t>
      </w:r>
    </w:p>
    <w:p w:rsidR="00102448" w:rsidRDefault="00CD54ED" w:rsidP="00102448">
      <w:pPr>
        <w:spacing w:line="228" w:lineRule="auto"/>
        <w:ind w:firstLine="709"/>
        <w:jc w:val="both"/>
        <w:rPr>
          <w:sz w:val="28"/>
        </w:rPr>
      </w:pPr>
      <w:r w:rsidRPr="00102448">
        <w:t xml:space="preserve">Содержание программы направленно  </w:t>
      </w:r>
      <w:r w:rsidRPr="00102448">
        <w:rPr>
          <w:lang w:eastAsia="ar-SA"/>
        </w:rPr>
        <w:t>на достижение следующих целей:</w:t>
      </w:r>
      <w:r w:rsidR="00102448" w:rsidRPr="00102448">
        <w:rPr>
          <w:sz w:val="28"/>
        </w:rPr>
        <w:t xml:space="preserve"> 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формирование у молодого поколения исторических ориентиров самоидентифи</w:t>
      </w:r>
      <w:r w:rsidRPr="003F3A08">
        <w:softHyphen/>
        <w:t>кации в современном мире, гражданской идентичности личности;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формирование понимания истории как процесса эволюции общества, цивили</w:t>
      </w:r>
      <w:r w:rsidRPr="003F3A08">
        <w:softHyphen/>
        <w:t>зации и истории как науки;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развитие способности у обучающихся осмысливать важнейшие исторические события, процессы и явления;</w:t>
      </w:r>
    </w:p>
    <w:p w:rsidR="003F3A08" w:rsidRPr="003F3A08" w:rsidRDefault="003F3A08" w:rsidP="00797FF7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  <w:jc w:val="both"/>
      </w:pPr>
      <w:r w:rsidRPr="003F3A08"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102448" w:rsidRPr="00102448" w:rsidRDefault="003F3A08" w:rsidP="00797FF7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  <w:jc w:val="both"/>
      </w:pPr>
      <w:r w:rsidRPr="003F3A08">
        <w:t>воспитание обучающихся в духе патриотизма, уважения к истории своего От</w:t>
      </w:r>
      <w:r w:rsidRPr="003F3A08">
        <w:softHyphen/>
        <w:t>ечества как единого многонационального государства, построенного на основе равенства всех народов России.</w:t>
      </w:r>
    </w:p>
    <w:p w:rsidR="00CD54ED" w:rsidRPr="001A0FB4" w:rsidRDefault="00CD54ED" w:rsidP="00102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2FBF" w:rsidRDefault="00462FBF" w:rsidP="00462FBF">
      <w:pPr>
        <w:pStyle w:val="210"/>
        <w:tabs>
          <w:tab w:val="left" w:pos="720"/>
        </w:tabs>
        <w:spacing w:after="0" w:line="240" w:lineRule="auto"/>
        <w:ind w:left="360"/>
        <w:jc w:val="both"/>
      </w:pPr>
    </w:p>
    <w:p w:rsidR="00CD54ED" w:rsidRPr="001814CC" w:rsidRDefault="00CD54ED" w:rsidP="00CD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D54ED" w:rsidRPr="001814CC" w:rsidRDefault="00CD54ED" w:rsidP="00CD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814CC">
        <w:rPr>
          <w:b/>
        </w:rPr>
        <w:t xml:space="preserve">1.4. </w:t>
      </w:r>
      <w:r w:rsidR="006D1956">
        <w:rPr>
          <w:b/>
        </w:rPr>
        <w:t>К</w:t>
      </w:r>
      <w:r w:rsidRPr="001814CC">
        <w:rPr>
          <w:b/>
        </w:rPr>
        <w:t>оличество часов на освоение программы дисциплины:</w:t>
      </w:r>
    </w:p>
    <w:p w:rsidR="00CD54ED" w:rsidRPr="001814CC" w:rsidRDefault="00CD54ED" w:rsidP="00CD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</w:pPr>
      <w:r w:rsidRPr="001814CC">
        <w:t xml:space="preserve">максимальной учебной нагрузки </w:t>
      </w:r>
      <w:proofErr w:type="gramStart"/>
      <w:r w:rsidRPr="001814CC">
        <w:t>обучающегося</w:t>
      </w:r>
      <w:proofErr w:type="gramEnd"/>
      <w:r w:rsidRPr="001814CC">
        <w:t xml:space="preserve"> </w:t>
      </w:r>
      <w:r w:rsidR="00102448">
        <w:t>-</w:t>
      </w:r>
      <w:r w:rsidRPr="001814CC">
        <w:t xml:space="preserve"> </w:t>
      </w:r>
      <w:r w:rsidR="0007641A">
        <w:t>25</w:t>
      </w:r>
      <w:r w:rsidR="006D1956">
        <w:t>6</w:t>
      </w:r>
      <w:r w:rsidRPr="00102448">
        <w:t xml:space="preserve"> </w:t>
      </w:r>
      <w:r w:rsidRPr="001814CC">
        <w:t>час</w:t>
      </w:r>
      <w:r w:rsidR="00DC4933">
        <w:t>ов</w:t>
      </w:r>
      <w:r w:rsidRPr="001814CC">
        <w:t>, в том числе:</w:t>
      </w:r>
    </w:p>
    <w:p w:rsidR="00CD54ED" w:rsidRPr="00E60C22" w:rsidRDefault="00CD54ED" w:rsidP="00CD54ED">
      <w:pPr>
        <w:ind w:left="1134"/>
      </w:pPr>
      <w:r w:rsidRPr="001814CC">
        <w:t>обязательной аудиторной учебной нагрузки обучающегося</w:t>
      </w:r>
      <w:r w:rsidR="00102448">
        <w:t>-</w:t>
      </w:r>
      <w:r w:rsidRPr="001814CC">
        <w:t xml:space="preserve"> </w:t>
      </w:r>
      <w:r w:rsidRPr="00102448">
        <w:t xml:space="preserve"> </w:t>
      </w:r>
      <w:r w:rsidR="0007641A">
        <w:t xml:space="preserve">171 </w:t>
      </w:r>
      <w:r w:rsidRPr="00102448">
        <w:t>ч</w:t>
      </w:r>
      <w:r w:rsidRPr="001814CC">
        <w:t>ас</w:t>
      </w:r>
      <w:r w:rsidR="00102448">
        <w:t>ов</w:t>
      </w:r>
      <w:r w:rsidRPr="00DE0640">
        <w:t>;</w:t>
      </w:r>
    </w:p>
    <w:p w:rsidR="00CD54ED" w:rsidRPr="00DE0640" w:rsidRDefault="00CD54ED" w:rsidP="00CD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</w:pPr>
      <w:r w:rsidRPr="00DE0640">
        <w:t xml:space="preserve">самостоятельной работы </w:t>
      </w:r>
      <w:proofErr w:type="gramStart"/>
      <w:r w:rsidRPr="00DE0640">
        <w:t>обучающегося</w:t>
      </w:r>
      <w:proofErr w:type="gramEnd"/>
      <w:r w:rsidRPr="00DE0640">
        <w:t xml:space="preserve"> </w:t>
      </w:r>
      <w:r w:rsidR="00E45FC6">
        <w:t>–</w:t>
      </w:r>
      <w:r w:rsidRPr="00DE0640">
        <w:t xml:space="preserve"> </w:t>
      </w:r>
      <w:r w:rsidR="0007641A">
        <w:t>8</w:t>
      </w:r>
      <w:r w:rsidR="006D1956">
        <w:t>5</w:t>
      </w:r>
      <w:r w:rsidRPr="00102448">
        <w:t xml:space="preserve"> </w:t>
      </w:r>
      <w:r w:rsidRPr="00DE0640">
        <w:t>час</w:t>
      </w:r>
      <w:r w:rsidR="00E45FC6">
        <w:t>ов</w:t>
      </w:r>
      <w:r w:rsidRPr="00DE0640">
        <w:t>.</w:t>
      </w:r>
    </w:p>
    <w:p w:rsidR="00CD54ED" w:rsidRDefault="00CD54ED" w:rsidP="00CD54ED">
      <w:pPr>
        <w:jc w:val="center"/>
        <w:rPr>
          <w:b/>
        </w:rPr>
      </w:pPr>
    </w:p>
    <w:p w:rsidR="001A0FB4" w:rsidRPr="001A0FB4" w:rsidRDefault="001A0FB4" w:rsidP="001A0FB4">
      <w:pPr>
        <w:tabs>
          <w:tab w:val="left" w:pos="567"/>
        </w:tabs>
        <w:suppressAutoHyphens/>
        <w:spacing w:before="20"/>
        <w:ind w:left="567"/>
        <w:jc w:val="both"/>
        <w:rPr>
          <w:lang w:eastAsia="ar-SA"/>
        </w:rPr>
      </w:pPr>
    </w:p>
    <w:p w:rsidR="008930E2" w:rsidRPr="001D7570" w:rsidRDefault="001A0FB4" w:rsidP="00102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</w:rPr>
      </w:pPr>
      <w:r>
        <w:tab/>
      </w: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930E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8930E2" w:rsidRPr="005C1794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8930E2" w:rsidRPr="00413F18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43"/>
      </w:tblGrid>
      <w:tr w:rsidR="008930E2" w:rsidRPr="00C21FE3" w:rsidTr="00A86961">
        <w:trPr>
          <w:trHeight w:val="460"/>
        </w:trPr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8930E2" w:rsidRPr="00721A5D" w:rsidRDefault="008930E2" w:rsidP="00A86961">
            <w:pPr>
              <w:jc w:val="center"/>
              <w:rPr>
                <w:i/>
                <w:iCs/>
                <w:sz w:val="28"/>
                <w:szCs w:val="28"/>
              </w:rPr>
            </w:pPr>
            <w:r w:rsidRPr="00721A5D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8930E2" w:rsidRPr="00C21FE3" w:rsidTr="00A86961">
        <w:trPr>
          <w:trHeight w:val="285"/>
        </w:trPr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8930E2" w:rsidRPr="00721A5D" w:rsidRDefault="006D1956" w:rsidP="00CF520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256</w:t>
            </w: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8930E2" w:rsidRPr="00C21FE3" w:rsidRDefault="006D1956" w:rsidP="00342F5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171</w:t>
            </w: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8930E2" w:rsidRPr="00C21FE3" w:rsidRDefault="008930E2" w:rsidP="00A8696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1D7570" w:rsidP="00A869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930E2">
              <w:rPr>
                <w:sz w:val="28"/>
                <w:szCs w:val="28"/>
              </w:rPr>
              <w:t>рактические  занятия</w:t>
            </w:r>
          </w:p>
        </w:tc>
        <w:tc>
          <w:tcPr>
            <w:tcW w:w="1843" w:type="dxa"/>
            <w:shd w:val="clear" w:color="auto" w:fill="auto"/>
          </w:tcPr>
          <w:p w:rsidR="008930E2" w:rsidRPr="00721A5D" w:rsidRDefault="006D1956" w:rsidP="00570A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570A41" w:rsidRPr="00721A5D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both"/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shd w:val="clear" w:color="auto" w:fill="auto"/>
          </w:tcPr>
          <w:p w:rsidR="008930E2" w:rsidRPr="00721A5D" w:rsidRDefault="00342F56" w:rsidP="006D195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721A5D">
              <w:rPr>
                <w:b/>
                <w:i/>
                <w:iCs/>
                <w:sz w:val="28"/>
                <w:szCs w:val="28"/>
              </w:rPr>
              <w:t>8</w:t>
            </w:r>
            <w:r w:rsidR="006D1956">
              <w:rPr>
                <w:b/>
                <w:i/>
                <w:iCs/>
                <w:sz w:val="28"/>
                <w:szCs w:val="28"/>
              </w:rPr>
              <w:t>5</w:t>
            </w:r>
          </w:p>
        </w:tc>
      </w:tr>
      <w:tr w:rsidR="008930E2" w:rsidRPr="00C21FE3" w:rsidTr="00A86961">
        <w:tc>
          <w:tcPr>
            <w:tcW w:w="9747" w:type="dxa"/>
            <w:gridSpan w:val="2"/>
            <w:shd w:val="clear" w:color="auto" w:fill="auto"/>
          </w:tcPr>
          <w:p w:rsidR="008930E2" w:rsidRPr="00721A5D" w:rsidRDefault="008930E2" w:rsidP="004E5631">
            <w:pPr>
              <w:rPr>
                <w:i/>
                <w:iCs/>
                <w:sz w:val="28"/>
                <w:szCs w:val="28"/>
              </w:rPr>
            </w:pPr>
            <w:r w:rsidRPr="00721A5D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99380A" w:rsidRPr="00721A5D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721A5D">
              <w:rPr>
                <w:b/>
                <w:i/>
                <w:iCs/>
                <w:sz w:val="28"/>
                <w:szCs w:val="28"/>
              </w:rPr>
              <w:t xml:space="preserve">в форме    </w:t>
            </w:r>
            <w:r w:rsidR="0086795C" w:rsidRPr="00721A5D">
              <w:rPr>
                <w:b/>
                <w:i/>
                <w:iCs/>
                <w:sz w:val="28"/>
                <w:szCs w:val="28"/>
              </w:rPr>
              <w:t xml:space="preserve">дифференцированного зачета </w:t>
            </w:r>
            <w:r w:rsidRPr="00721A5D">
              <w:rPr>
                <w:b/>
                <w:i/>
                <w:iCs/>
                <w:sz w:val="28"/>
                <w:szCs w:val="28"/>
              </w:rPr>
              <w:t xml:space="preserve">                        </w:t>
            </w:r>
            <w:r w:rsidR="00CF520C" w:rsidRPr="00721A5D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="0086795C" w:rsidRPr="00721A5D">
              <w:rPr>
                <w:b/>
                <w:i/>
                <w:iCs/>
                <w:sz w:val="28"/>
                <w:szCs w:val="28"/>
              </w:rPr>
              <w:t xml:space="preserve">                              </w:t>
            </w:r>
          </w:p>
        </w:tc>
      </w:tr>
    </w:tbl>
    <w:p w:rsidR="008930E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930E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930E2" w:rsidRPr="00A6165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7"/>
        <w:jc w:val="both"/>
        <w:rPr>
          <w:color w:val="FF0000"/>
          <w:sz w:val="28"/>
          <w:szCs w:val="28"/>
        </w:rPr>
      </w:pPr>
    </w:p>
    <w:p w:rsidR="00552827" w:rsidRDefault="00552827"/>
    <w:p w:rsidR="008930E2" w:rsidRDefault="008930E2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A86961" w:rsidRDefault="00A86961">
      <w:pPr>
        <w:sectPr w:rsidR="00A86961" w:rsidSect="008A01EC">
          <w:footerReference w:type="default" r:id="rId8"/>
          <w:pgSz w:w="11906" w:h="16838"/>
          <w:pgMar w:top="426" w:right="851" w:bottom="1134" w:left="1701" w:header="709" w:footer="709" w:gutter="0"/>
          <w:pgNumType w:start="1"/>
          <w:cols w:space="708"/>
          <w:docGrid w:linePitch="360"/>
        </w:sectPr>
      </w:pPr>
    </w:p>
    <w:p w:rsidR="006D3D31" w:rsidRDefault="00A86961" w:rsidP="00AA56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E7536C">
        <w:rPr>
          <w:b/>
          <w:sz w:val="28"/>
          <w:szCs w:val="28"/>
        </w:rPr>
        <w:t xml:space="preserve"> </w:t>
      </w:r>
    </w:p>
    <w:tbl>
      <w:tblPr>
        <w:tblW w:w="15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50"/>
        <w:gridCol w:w="8931"/>
        <w:gridCol w:w="1134"/>
        <w:gridCol w:w="1417"/>
        <w:gridCol w:w="850"/>
        <w:gridCol w:w="1417"/>
      </w:tblGrid>
      <w:tr w:rsidR="006D3D31" w:rsidRPr="00AA2A07" w:rsidTr="00BC47CD">
        <w:tc>
          <w:tcPr>
            <w:tcW w:w="1135" w:type="dxa"/>
            <w:vMerge w:val="restart"/>
            <w:vAlign w:val="center"/>
          </w:tcPr>
          <w:p w:rsidR="006D3D31" w:rsidRPr="00AA2A07" w:rsidRDefault="006D3D31" w:rsidP="00BC47CD">
            <w:pPr>
              <w:jc w:val="center"/>
            </w:pPr>
            <w:r>
              <w:br w:type="page"/>
            </w:r>
            <w:r w:rsidRPr="00AA2A07">
              <w:t>№ урока</w:t>
            </w:r>
          </w:p>
        </w:tc>
        <w:tc>
          <w:tcPr>
            <w:tcW w:w="850" w:type="dxa"/>
            <w:vMerge w:val="restart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 xml:space="preserve">№ раздела, темы, </w:t>
            </w:r>
            <w:proofErr w:type="spellStart"/>
            <w:r w:rsidRPr="00AA2A07">
              <w:t>подтемы</w:t>
            </w:r>
            <w:proofErr w:type="spellEnd"/>
            <w:r w:rsidRPr="00AA2A07">
              <w:t>.</w:t>
            </w:r>
          </w:p>
        </w:tc>
        <w:tc>
          <w:tcPr>
            <w:tcW w:w="8931" w:type="dxa"/>
            <w:vMerge w:val="restart"/>
            <w:vAlign w:val="center"/>
          </w:tcPr>
          <w:p w:rsidR="006D3D31" w:rsidRPr="00AA2A07" w:rsidRDefault="006D3D31" w:rsidP="00BC47CD">
            <w:pPr>
              <w:jc w:val="both"/>
            </w:pPr>
            <w:r w:rsidRPr="00AA2A07">
              <w:t>Наименование разделов и тем</w:t>
            </w:r>
          </w:p>
        </w:tc>
        <w:tc>
          <w:tcPr>
            <w:tcW w:w="4818" w:type="dxa"/>
            <w:gridSpan w:val="4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Количество часов</w:t>
            </w:r>
          </w:p>
        </w:tc>
      </w:tr>
      <w:tr w:rsidR="006D3D31" w:rsidRPr="00AA2A07" w:rsidTr="00BC47CD">
        <w:tc>
          <w:tcPr>
            <w:tcW w:w="1135" w:type="dxa"/>
            <w:vMerge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931" w:type="dxa"/>
            <w:vMerge/>
            <w:vAlign w:val="center"/>
          </w:tcPr>
          <w:p w:rsidR="006D3D31" w:rsidRPr="00AA2A07" w:rsidRDefault="006D3D31" w:rsidP="00BC47CD">
            <w:pPr>
              <w:jc w:val="both"/>
            </w:pPr>
          </w:p>
        </w:tc>
        <w:tc>
          <w:tcPr>
            <w:tcW w:w="1134" w:type="dxa"/>
            <w:vAlign w:val="center"/>
          </w:tcPr>
          <w:p w:rsidR="006D3D31" w:rsidRPr="00AA2A07" w:rsidRDefault="006D3D31" w:rsidP="00BC47CD">
            <w:pPr>
              <w:jc w:val="center"/>
              <w:rPr>
                <w:sz w:val="20"/>
                <w:szCs w:val="20"/>
              </w:rPr>
            </w:pPr>
            <w:r w:rsidRPr="00AA2A07">
              <w:rPr>
                <w:sz w:val="20"/>
                <w:szCs w:val="20"/>
              </w:rPr>
              <w:t>Максимальная нагрузка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sz w:val="20"/>
                <w:szCs w:val="20"/>
              </w:rPr>
            </w:pPr>
            <w:r w:rsidRPr="00AA2A07">
              <w:rPr>
                <w:sz w:val="20"/>
                <w:szCs w:val="20"/>
              </w:rPr>
              <w:t>Количество часов по темам (в том числе практические занятия)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sz w:val="20"/>
                <w:szCs w:val="20"/>
              </w:rPr>
            </w:pPr>
            <w:r w:rsidRPr="00AA2A07">
              <w:rPr>
                <w:sz w:val="20"/>
                <w:szCs w:val="20"/>
              </w:rPr>
              <w:t>Контроль знаний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sz w:val="20"/>
                <w:szCs w:val="20"/>
              </w:rPr>
            </w:pPr>
            <w:r w:rsidRPr="00AA2A07">
              <w:rPr>
                <w:sz w:val="20"/>
                <w:szCs w:val="20"/>
              </w:rPr>
              <w:t>Самостоятельная работа (час.)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1-2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lang w:val="en-US"/>
              </w:rPr>
            </w:pP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Введение.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3-4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Древнейшая стадия истории человечества.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2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Цивилизации древнего мира.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4(2)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0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5-6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Ранние цивилизации, их отличительные черты. Расцвет цивилизаций бронзового века и железный век Востока.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7-8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Античная цивилизация. Религии Древнего мира и культурное наследие древних цивилизаций.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Цивилизации Запада и Востока в Средние века.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2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  <w:lang w:val="en-US"/>
              </w:rPr>
              <w:t>8(</w:t>
            </w:r>
            <w:r w:rsidRPr="00AA2A07">
              <w:rPr>
                <w:b/>
              </w:rPr>
              <w:t>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4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9-10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  <w:rPr>
                <w:spacing w:val="-8"/>
              </w:rPr>
            </w:pPr>
            <w:r w:rsidRPr="00AA2A07">
              <w:rPr>
                <w:spacing w:val="-8"/>
              </w:rPr>
              <w:t>Особенности развития цивилизаций Востока в Средние века.</w:t>
            </w:r>
            <w:r w:rsidRPr="00AA2A07">
              <w:t xml:space="preserve"> Китайско-конфуцианская цивилизация. Буддизм на Востоке в Средние века. Арабо-мусульманская цивилизация.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11-12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snapToGrid w:val="0"/>
                <w:spacing w:val="-10"/>
              </w:rPr>
            </w:pPr>
            <w:r w:rsidRPr="00AA2A07">
              <w:rPr>
                <w:snapToGrid w:val="0"/>
                <w:spacing w:val="-10"/>
              </w:rPr>
              <w:t>Становление западноевропейской средневековой цивилизации.</w:t>
            </w:r>
            <w:r w:rsidRPr="00AA2A07">
              <w:rPr>
                <w:snapToGrid w:val="0"/>
                <w:spacing w:val="-2"/>
              </w:rPr>
              <w:t xml:space="preserve"> Основные черты и этапы развития восточно-христианской </w:t>
            </w:r>
            <w:r w:rsidRPr="00AA2A07">
              <w:rPr>
                <w:snapToGrid w:val="0"/>
              </w:rPr>
              <w:t>цивилизации.</w:t>
            </w:r>
            <w:r w:rsidRPr="00AA2A07">
              <w:t xml:space="preserve"> Расцвет западноевропейской средневековой цивилизации.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13-14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snapToGrid w:val="0"/>
                <w:spacing w:val="-2"/>
              </w:rPr>
            </w:pPr>
            <w:r w:rsidRPr="00AA2A07">
              <w:rPr>
                <w:snapToGrid w:val="0"/>
              </w:rPr>
              <w:t>Запад и Восток в эпоху расцвета Средневековья: особенности развития и контактов.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15-16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Зачет 1 по темам 1-3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t>2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 xml:space="preserve">История России с древнейших времен до конца </w:t>
            </w:r>
            <w:r w:rsidRPr="00AA2A07">
              <w:rPr>
                <w:b/>
                <w:lang w:val="en-US"/>
              </w:rPr>
              <w:t>XVII</w:t>
            </w:r>
            <w:r w:rsidRPr="00AA2A07">
              <w:rPr>
                <w:b/>
              </w:rPr>
              <w:t xml:space="preserve"> века. 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44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  <w:lang w:val="en-US"/>
              </w:rPr>
              <w:t>30</w:t>
            </w:r>
            <w:r w:rsidRPr="00AA2A07">
              <w:rPr>
                <w:b/>
              </w:rPr>
              <w:t>(4)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4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17-18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Восточная Европа: природная среда и человек. Племена и народы Восточной Европы в древности. Восточные славяне в </w:t>
            </w:r>
            <w:r w:rsidRPr="00AA2A07">
              <w:rPr>
                <w:lang w:val="en-US"/>
              </w:rPr>
              <w:t>VII</w:t>
            </w:r>
            <w:r w:rsidRPr="00AA2A07">
              <w:t>—</w:t>
            </w:r>
            <w:r w:rsidRPr="00AA2A07">
              <w:rPr>
                <w:lang w:val="en-US"/>
              </w:rPr>
              <w:t>VIII</w:t>
            </w:r>
            <w:r w:rsidRPr="00AA2A07">
              <w:t xml:space="preserve"> вв.</w:t>
            </w:r>
            <w:r w:rsidRPr="00AA2A07">
              <w:rPr>
                <w:spacing w:val="-4"/>
              </w:rPr>
              <w:t xml:space="preserve"> Формирование основ государственности восточных славян.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lang w:val="en-US"/>
              </w:rPr>
            </w:pPr>
            <w:r w:rsidRPr="00AA2A07">
              <w:rPr>
                <w:lang w:val="en-US"/>
              </w:rPr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19-20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Рождение Киевской Руси.</w:t>
            </w:r>
            <w:r w:rsidRPr="00AA2A0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A2A07">
              <w:t xml:space="preserve">Крещение Руси. Русь и ее соседи в </w:t>
            </w:r>
            <w:r w:rsidRPr="00AA2A07">
              <w:rPr>
                <w:lang w:val="fr-FR"/>
              </w:rPr>
              <w:t>XI</w:t>
            </w:r>
            <w:r w:rsidRPr="00AA2A07">
              <w:t xml:space="preserve">–начале </w:t>
            </w:r>
            <w:r w:rsidRPr="00AA2A07">
              <w:rPr>
                <w:lang w:val="fr-FR"/>
              </w:rPr>
              <w:t xml:space="preserve">XII </w:t>
            </w:r>
            <w:r w:rsidRPr="00AA2A07">
              <w:t>вв.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21-22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Общество древней Руси.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23-24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spacing w:val="-4"/>
              </w:rPr>
            </w:pPr>
            <w:r w:rsidRPr="00AA2A07">
              <w:rPr>
                <w:spacing w:val="-4"/>
              </w:rPr>
              <w:t>Раздробленность на Руси.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25-26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Древнерусская культура.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27-28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4.6.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>Борьба Руси с иноземными завоевателями.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29-30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4.7.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Начало возвышения Москвы.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31-32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4.8.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Образование единого русского государства.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33-34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4.9.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Россия в царствование Ивана Грозного.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35-36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4.10.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 xml:space="preserve">Смута в России начала </w:t>
            </w:r>
            <w:r w:rsidRPr="00AA2A07">
              <w:rPr>
                <w:lang w:val="en-US"/>
              </w:rPr>
              <w:t>XVII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37-38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4.11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 xml:space="preserve">Экономическое и социальное развитие России в </w:t>
            </w:r>
            <w:r w:rsidRPr="00AA2A07">
              <w:rPr>
                <w:lang w:val="en-US"/>
              </w:rPr>
              <w:t>XVII</w:t>
            </w:r>
            <w:r w:rsidRPr="00AA2A07">
              <w:t xml:space="preserve"> веке. Народное движение.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39-40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4.12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>Становление абсолютизма в России.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41-42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4.13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 xml:space="preserve">Внешняя политика России в </w:t>
            </w:r>
            <w:r w:rsidRPr="00AA2A07">
              <w:rPr>
                <w:lang w:val="en-US"/>
              </w:rPr>
              <w:t>XVII</w:t>
            </w:r>
            <w:r w:rsidRPr="00AA2A07">
              <w:t xml:space="preserve"> веке.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43-44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4.14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 xml:space="preserve">Русская культура в </w:t>
            </w:r>
            <w:proofErr w:type="gramStart"/>
            <w:r w:rsidRPr="00AA2A07">
              <w:t>Х</w:t>
            </w:r>
            <w:proofErr w:type="gramEnd"/>
            <w:r w:rsidRPr="00AA2A07">
              <w:rPr>
                <w:lang w:val="en-US"/>
              </w:rPr>
              <w:t>III</w:t>
            </w:r>
            <w:r w:rsidRPr="00AA2A07">
              <w:t>–Х</w:t>
            </w:r>
            <w:r w:rsidRPr="00AA2A07">
              <w:rPr>
                <w:lang w:val="en-US"/>
              </w:rPr>
              <w:t>VII</w:t>
            </w:r>
            <w:r w:rsidRPr="00AA2A07">
              <w:t xml:space="preserve"> вв. 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45-46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4.15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Контрольная работа  № 1 по теме 4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outlineLvl w:val="2"/>
              <w:rPr>
                <w:b/>
                <w:bCs/>
              </w:rPr>
            </w:pPr>
            <w:r w:rsidRPr="00AA2A07">
              <w:rPr>
                <w:b/>
                <w:bCs/>
              </w:rPr>
              <w:t xml:space="preserve">Истоки индустриальной цивилизации: страны западной Европы в  </w:t>
            </w:r>
            <w:r w:rsidRPr="00AA2A07">
              <w:rPr>
                <w:b/>
                <w:bCs/>
                <w:lang w:val="en-US"/>
              </w:rPr>
              <w:t>XVI</w:t>
            </w:r>
            <w:r w:rsidRPr="00AA2A07">
              <w:rPr>
                <w:b/>
                <w:bCs/>
              </w:rPr>
              <w:t>–</w:t>
            </w:r>
            <w:r w:rsidRPr="00AA2A07">
              <w:rPr>
                <w:b/>
                <w:bCs/>
                <w:lang w:val="en-US"/>
              </w:rPr>
              <w:t>XVIII</w:t>
            </w:r>
            <w:r w:rsidRPr="00AA2A07">
              <w:rPr>
                <w:b/>
                <w:bCs/>
              </w:rPr>
              <w:t xml:space="preserve"> века.</w:t>
            </w:r>
          </w:p>
        </w:tc>
        <w:tc>
          <w:tcPr>
            <w:tcW w:w="1134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15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10(1)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47-48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Модернизация как процесс перехода </w:t>
            </w:r>
            <w:proofErr w:type="gramStart"/>
            <w:r w:rsidRPr="00AA2A07">
              <w:t>от</w:t>
            </w:r>
            <w:proofErr w:type="gramEnd"/>
            <w:r w:rsidRPr="00AA2A07">
              <w:t xml:space="preserve"> традиционного к индустриальному обществу. Технический прогресс и Великий промышленный переворот.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49-50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Новации в характере мышления, ценностных ориентирах в эпоху Возрождения и Реформации. Век Просвещения.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51-52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Великие географические открытия и начало европейской колониальной экспансии.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53-54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Государство и власть в эпоху перехода к индустриальной цивилизации.</w:t>
            </w:r>
            <w:r w:rsidRPr="00AA2A0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A2A07">
              <w:rPr>
                <w:rFonts w:ascii="Cambria" w:hAnsi="Cambria"/>
              </w:rPr>
              <w:t xml:space="preserve">Европа XVII </w:t>
            </w:r>
            <w:proofErr w:type="gramStart"/>
            <w:r w:rsidRPr="00AA2A07">
              <w:rPr>
                <w:rFonts w:ascii="Cambria" w:hAnsi="Cambria"/>
              </w:rPr>
              <w:t>веке</w:t>
            </w:r>
            <w:proofErr w:type="gramEnd"/>
            <w:r w:rsidRPr="00AA2A07">
              <w:rPr>
                <w:rFonts w:ascii="Cambria" w:hAnsi="Cambria"/>
              </w:rPr>
              <w:t>: новации в хозяйствовании, образе жизни и социальных нормах.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55-56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5.5.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Эволюция системы международных отношений в раннее Новое время. Революции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в. и их значение для утверждения индустриального общества.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70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 xml:space="preserve">Россия в </w:t>
            </w:r>
            <w:proofErr w:type="gramStart"/>
            <w:r w:rsidRPr="00AA2A07">
              <w:rPr>
                <w:b/>
              </w:rPr>
              <w:t>Х</w:t>
            </w:r>
            <w:proofErr w:type="gramEnd"/>
            <w:r w:rsidRPr="00AA2A07">
              <w:rPr>
                <w:b/>
                <w:lang w:val="en-US"/>
              </w:rPr>
              <w:t>VIII</w:t>
            </w:r>
            <w:r w:rsidRPr="00AA2A07">
              <w:rPr>
                <w:b/>
              </w:rPr>
              <w:t xml:space="preserve"> веке.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21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14(4)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7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57-58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Россия в период реформ Петра </w:t>
            </w:r>
            <w:r w:rsidRPr="00AA2A07">
              <w:rPr>
                <w:lang w:val="en-US"/>
              </w:rPr>
              <w:t>I</w:t>
            </w:r>
            <w:r w:rsidRPr="00AA2A07">
              <w:t>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59-60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</w:pPr>
            <w:r w:rsidRPr="00AA2A07">
              <w:t xml:space="preserve">Внутренняя и внешняя политика преемников Петра </w:t>
            </w:r>
            <w:r w:rsidRPr="00AA2A07">
              <w:rPr>
                <w:lang w:val="en-US"/>
              </w:rPr>
              <w:t>I</w:t>
            </w:r>
            <w:r w:rsidRPr="00AA2A07">
              <w:t xml:space="preserve"> (1725–1762 гг.).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61-62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Россия во второй половине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63-64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Внутренняя и внешняя политика царизма во второй половине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65-66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6.5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Культура России в середине и во второй половине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67-68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6.6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Социально-экономическое и культурное развитие Карелии в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веке. Наш край в</w:t>
            </w:r>
            <w:r w:rsidRPr="00AA2A07">
              <w:rPr>
                <w:lang w:val="en-US"/>
              </w:rPr>
              <w:t xml:space="preserve"> XVIII</w:t>
            </w:r>
            <w:r w:rsidRPr="00AA2A07">
              <w:t xml:space="preserve"> веке 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69-70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6.7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Социально- экономическое и культурное развитие Карелии. В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веке. Наш край в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веке.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7.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 xml:space="preserve">Становление индустриальной цивилизации. 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9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3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71-72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Различные европейские модели перехода </w:t>
            </w:r>
            <w:proofErr w:type="gramStart"/>
            <w:r w:rsidRPr="00AA2A07">
              <w:t>от</w:t>
            </w:r>
            <w:proofErr w:type="gramEnd"/>
            <w:r w:rsidRPr="00AA2A07">
              <w:t xml:space="preserve"> традиционного к индустриальному обществу.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73-74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Развитие капиталистических отношений и социальной структуры индустриального общества в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75-76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Особенности духовной жизни нового времени.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8.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 xml:space="preserve">Процесс модернизации в традиционных обществах востока. 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3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77-78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Традиционные общества Востока в условиях европейской колониальной экспансии. Попытки модернизации в странах Востока.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9.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Россия в</w:t>
            </w:r>
            <w:r w:rsidRPr="00AA2A07">
              <w:t xml:space="preserve"> </w:t>
            </w:r>
            <w:r w:rsidRPr="00AA2A07">
              <w:rPr>
                <w:b/>
              </w:rPr>
              <w:t>Х</w:t>
            </w:r>
            <w:proofErr w:type="gramStart"/>
            <w:r w:rsidRPr="00AA2A07">
              <w:rPr>
                <w:b/>
                <w:lang w:val="en-US"/>
              </w:rPr>
              <w:t>I</w:t>
            </w:r>
            <w:proofErr w:type="gramEnd"/>
            <w:r w:rsidRPr="00AA2A07">
              <w:rPr>
                <w:b/>
              </w:rPr>
              <w:t>Х веке.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27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18(4)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9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79-80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Россия в первой половине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 Власть и реформы в первой половине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81-82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Великая отечественная война 1812 года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83-84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Декабристское движение 1825 год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85-86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Внутренняя политика Николая </w:t>
            </w:r>
            <w:r w:rsidRPr="00AA2A07">
              <w:rPr>
                <w:lang w:val="en-US"/>
              </w:rPr>
              <w:t>I</w:t>
            </w:r>
            <w:r w:rsidRPr="00AA2A07">
              <w:t>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87-88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Внешняя политика Александра </w:t>
            </w:r>
            <w:r w:rsidRPr="00AA2A07">
              <w:rPr>
                <w:lang w:val="en-US"/>
              </w:rPr>
              <w:t>I</w:t>
            </w:r>
            <w:r w:rsidRPr="00AA2A07">
              <w:t xml:space="preserve"> и Николая </w:t>
            </w:r>
            <w:r w:rsidRPr="00AA2A07">
              <w:rPr>
                <w:lang w:val="en-US"/>
              </w:rPr>
              <w:t>I</w:t>
            </w:r>
            <w:r w:rsidRPr="00AA2A07">
              <w:t>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89-90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9.6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Россия в эпоху великих реформ Александра </w:t>
            </w:r>
            <w:r w:rsidRPr="00AA2A07">
              <w:rPr>
                <w:lang w:val="en-US"/>
              </w:rPr>
              <w:t>II</w:t>
            </w:r>
            <w:r w:rsidRPr="00AA2A07">
              <w:t>. Пореформенная Россия.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91-92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9.7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Интеллектуальная и художественная жизнь России первой половины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в.</w:t>
            </w:r>
            <w:r w:rsidRPr="00AA2A07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AA2A07">
              <w:rPr>
                <w:spacing w:val="-2"/>
              </w:rPr>
              <w:t>Развитие науки и техники в России в первой половине XIX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93-94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9.8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Россия в системе международных отношений второй половины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95-96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9.9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spacing w:val="-2"/>
              </w:rPr>
            </w:pPr>
            <w:r w:rsidRPr="00AA2A07">
              <w:t xml:space="preserve">Повседневная жизнь населения России в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веке.</w:t>
            </w:r>
            <w:r w:rsidRPr="00AA2A07">
              <w:rPr>
                <w:spacing w:val="-2"/>
              </w:rPr>
              <w:t xml:space="preserve"> Наш край в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веке.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10.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  <w:spacing w:val="-2"/>
              </w:rPr>
            </w:pPr>
            <w:r w:rsidRPr="00AA2A07">
              <w:rPr>
                <w:b/>
              </w:rPr>
              <w:t xml:space="preserve">От Новой истории </w:t>
            </w:r>
            <w:proofErr w:type="gramStart"/>
            <w:r w:rsidRPr="00AA2A07">
              <w:rPr>
                <w:b/>
              </w:rPr>
              <w:t>к</w:t>
            </w:r>
            <w:proofErr w:type="gramEnd"/>
            <w:r w:rsidRPr="00AA2A07">
              <w:rPr>
                <w:b/>
              </w:rPr>
              <w:t xml:space="preserve"> Новейшей.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5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10(1)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97-98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 xml:space="preserve">Международные отношения в начале 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века. Первая мировая война.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right="-108"/>
              <w:jc w:val="center"/>
            </w:pPr>
            <w:r w:rsidRPr="00AA2A07">
              <w:t>99-100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«Прекрасная эпоха»: западное общество в начале ХХ века.</w:t>
            </w:r>
            <w:r w:rsidRPr="00AA2A0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A2A07">
              <w:t xml:space="preserve">Научно-технический прогресс на рубеже </w:t>
            </w:r>
            <w:r w:rsidRPr="00AA2A07">
              <w:rPr>
                <w:lang w:val="en-US"/>
              </w:rPr>
              <w:t>XIX</w:t>
            </w:r>
            <w:r w:rsidRPr="00AA2A07">
              <w:t>–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вв.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101-102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i/>
              </w:rPr>
            </w:pPr>
            <w:r w:rsidRPr="00AA2A07">
              <w:t xml:space="preserve">Россия в начале 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 xml:space="preserve"> 103-104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Россия в</w:t>
            </w:r>
            <w:proofErr w:type="gramStart"/>
            <w:r w:rsidRPr="00AA2A07">
              <w:t xml:space="preserve"> П</w:t>
            </w:r>
            <w:proofErr w:type="gramEnd"/>
            <w:r w:rsidRPr="00AA2A07">
              <w:t>ервой мировой войне. Февральская революция в России.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105-106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10.5.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Приход большевиков к власти в России.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Между мировыми войнами.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18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12(3)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107-108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Страны Европы в 20-е годы ХХ в.</w:t>
            </w:r>
            <w:r w:rsidRPr="00AA2A07">
              <w:rPr>
                <w:b/>
                <w:bCs/>
              </w:rPr>
              <w:t xml:space="preserve"> </w:t>
            </w:r>
            <w:r w:rsidRPr="00AA2A07">
              <w:rPr>
                <w:bCs/>
              </w:rPr>
              <w:t>Запад в 30-е годы ХХ века.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 xml:space="preserve"> 109-110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Народы Азии, Африки и Латинской Америки в первой половине 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 xml:space="preserve"> 111-112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Международные отношения в 20—30-е годы ХХ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 xml:space="preserve"> 113-114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>Строительство социализма в СССР: модернизация на почве традиционализма.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115-116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11.5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>Советская культура. СССР в 20—30-е годы ХХ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right="-108"/>
              <w:jc w:val="center"/>
            </w:pPr>
            <w:r w:rsidRPr="00AA2A07">
              <w:t>117-118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11.6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>СССР накануне войны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Вторая мировая война.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2</w:t>
            </w:r>
            <w:r w:rsidRPr="00AA2A07">
              <w:rPr>
                <w:b/>
                <w:lang w:val="en-US"/>
              </w:rPr>
              <w:t>7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8</w:t>
            </w:r>
            <w:r w:rsidRPr="00AA2A07">
              <w:rPr>
                <w:b/>
              </w:rPr>
              <w:t>(7)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9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119-120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spacing w:line="228" w:lineRule="auto"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Вторая мировая война: причины, ход, значение.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lang w:val="en-US"/>
              </w:rPr>
            </w:pPr>
            <w:r w:rsidRPr="00AA2A07">
              <w:rPr>
                <w:lang w:val="en-US"/>
              </w:rPr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121-122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Начало Великой Отечественной войны.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123-124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12.3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Коренной перелом в ходе Великой Отечественной войны и второй мировой войны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right="-108"/>
              <w:jc w:val="center"/>
            </w:pPr>
            <w:r w:rsidRPr="00AA2A07">
              <w:t>125-126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12.4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Советский тыл в годы Великой Отечественной войны.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127-128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12.5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Военные действия на фронтах Великой Отечественной войны и второй мировой войны.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129-130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12.6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Завершение Великой Отечественной войны и второй мировой войны.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131-132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12.7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Итоги и уроки войны 1941-1945 годов.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133-134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12.8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Наш край в годы Великой Отечественной войны.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right="-108"/>
              <w:jc w:val="center"/>
            </w:pPr>
            <w:r w:rsidRPr="00AA2A07">
              <w:t>135-136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12.9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Зачет по темам 9-12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Мир во второй половине XX века.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11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137-138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13.1.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spacing w:line="233" w:lineRule="auto"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«Холодная война».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139-140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13.2.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Научно-технический прогресс.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141-142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13.3.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Страны Азии, Африки и Латинской Америки.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СССР в 1945–1991 годы.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39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  <w:r w:rsidRPr="00AA2A07">
              <w:rPr>
                <w:b/>
                <w:lang w:val="en-US"/>
              </w:rPr>
              <w:t>7</w:t>
            </w:r>
            <w:r w:rsidRPr="00AA2A07">
              <w:rPr>
                <w:b/>
              </w:rPr>
              <w:t>(7)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143-144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СССР в послевоенный период: углубление традиционных начал в советском обществе.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145-146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outlineLvl w:val="7"/>
              <w:rPr>
                <w:spacing w:val="-8"/>
              </w:rPr>
            </w:pPr>
            <w:r w:rsidRPr="00AA2A07">
              <w:rPr>
                <w:spacing w:val="-8"/>
              </w:rPr>
              <w:t>Советский Союз в период частичной либерализации режима.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147-148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СССР в конце 1960-х — начале 1980-х годов.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149-150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СССР в период перестройки.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151-152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14.5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Духовная жизнь общества «политика гласности»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153-154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14.6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Внешняя политика СССР. Успехи и просчёты в эпоху перестройки.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155-158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14.7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Россия в начале 90-х. г</w:t>
            </w:r>
            <w:proofErr w:type="gramStart"/>
            <w:r w:rsidRPr="00AA2A07">
              <w:t>.г</w:t>
            </w:r>
            <w:proofErr w:type="gramEnd"/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4(1)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lang w:val="en-US"/>
              </w:rPr>
            </w:pPr>
            <w:r w:rsidRPr="00AA2A07">
              <w:rPr>
                <w:lang w:val="en-US"/>
              </w:rPr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159-162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14.8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Культура и образование пореформенной России.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4(1)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163-164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14.9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Новые задачи внешней политики России.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165-168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14.10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Россия в начале нового тысячелетия.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4(1)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Россия и мир на рубеже ХХ–</w:t>
            </w:r>
            <w:proofErr w:type="gramStart"/>
            <w:r w:rsidRPr="00AA2A07">
              <w:rPr>
                <w:b/>
              </w:rPr>
              <w:t>X</w:t>
            </w:r>
            <w:proofErr w:type="gramEnd"/>
            <w:r w:rsidRPr="00AA2A07">
              <w:rPr>
                <w:b/>
              </w:rPr>
              <w:t>ХI веков.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169-170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15.1.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t>Российская Федерация на современном этапе.</w:t>
            </w:r>
            <w:r w:rsidRPr="00AA2A07">
              <w:rPr>
                <w:i/>
              </w:rPr>
              <w:t xml:space="preserve"> Мир в ХХ</w:t>
            </w:r>
            <w:proofErr w:type="gramStart"/>
            <w:r w:rsidRPr="00AA2A07">
              <w:rPr>
                <w:i/>
                <w:lang w:val="en-US"/>
              </w:rPr>
              <w:t>I</w:t>
            </w:r>
            <w:proofErr w:type="gramEnd"/>
            <w:r w:rsidRPr="00AA2A07">
              <w:rPr>
                <w:i/>
              </w:rPr>
              <w:t xml:space="preserve"> века.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171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Дифференцированный зачет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</w:tr>
      <w:tr w:rsidR="006D3D31" w:rsidRPr="00AA2A07" w:rsidTr="00BC47CD">
        <w:tc>
          <w:tcPr>
            <w:tcW w:w="10916" w:type="dxa"/>
            <w:gridSpan w:val="3"/>
            <w:vAlign w:val="center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ВСЕГО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25</w:t>
            </w:r>
            <w:r w:rsidRPr="00AA2A07">
              <w:rPr>
                <w:b/>
                <w:lang w:val="en-US"/>
              </w:rPr>
              <w:t>6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171(36)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8</w:t>
            </w:r>
            <w:r w:rsidRPr="00AA2A07">
              <w:rPr>
                <w:b/>
                <w:lang w:val="en-US"/>
              </w:rPr>
              <w:t>5</w:t>
            </w:r>
          </w:p>
        </w:tc>
      </w:tr>
    </w:tbl>
    <w:p w:rsidR="006D3D31" w:rsidRDefault="006D3D31" w:rsidP="006D3D31"/>
    <w:p w:rsidR="006D1956" w:rsidRDefault="006D1956" w:rsidP="00AA56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D1956" w:rsidRDefault="006D1956" w:rsidP="006D1956"/>
    <w:p w:rsidR="00A86961" w:rsidRDefault="00A86961" w:rsidP="00AA56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0"/>
          <w:szCs w:val="20"/>
        </w:rPr>
      </w:pPr>
    </w:p>
    <w:p w:rsidR="00A86961" w:rsidRDefault="00A86961" w:rsidP="00A8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5B7A53" w:rsidRDefault="003D02B3" w:rsidP="00A86961">
      <w:r>
        <w:rPr>
          <w:bCs/>
          <w:i/>
          <w:sz w:val="20"/>
          <w:szCs w:val="20"/>
        </w:rPr>
        <w:t xml:space="preserve">  </w:t>
      </w:r>
      <w:r w:rsidR="00A86961">
        <w:rPr>
          <w:bCs/>
          <w:i/>
          <w:sz w:val="20"/>
          <w:szCs w:val="20"/>
        </w:rPr>
        <w:tab/>
      </w:r>
    </w:p>
    <w:p w:rsidR="00A86961" w:rsidRDefault="00A86961" w:rsidP="00A86961"/>
    <w:p w:rsidR="00A86961" w:rsidRDefault="00A86961" w:rsidP="00A86961">
      <w:pPr>
        <w:spacing w:after="200" w:line="276" w:lineRule="auto"/>
        <w:sectPr w:rsidR="00A86961" w:rsidSect="00A86961">
          <w:pgSz w:w="16838" w:h="11906" w:orient="landscape"/>
          <w:pgMar w:top="851" w:right="1134" w:bottom="899" w:left="1134" w:header="709" w:footer="709" w:gutter="0"/>
          <w:cols w:space="708"/>
          <w:docGrid w:linePitch="360"/>
        </w:sectPr>
      </w:pPr>
    </w:p>
    <w:p w:rsidR="00E930FA" w:rsidRPr="00E60C22" w:rsidRDefault="00E930FA" w:rsidP="00E930FA">
      <w:pPr>
        <w:jc w:val="center"/>
        <w:rPr>
          <w:b/>
        </w:rPr>
      </w:pPr>
      <w:r w:rsidRPr="00E60C22">
        <w:rPr>
          <w:b/>
        </w:rPr>
        <w:t>3</w:t>
      </w:r>
      <w:r w:rsidRPr="00E60C22">
        <w:t xml:space="preserve">. </w:t>
      </w:r>
      <w:r w:rsidRPr="00E60C22">
        <w:rPr>
          <w:b/>
        </w:rPr>
        <w:t>УСЛОВИЯ РЕАЛИЗАЦИИ УЧЕБНОЙ ДИСЦИПЛИНЫ</w:t>
      </w:r>
    </w:p>
    <w:p w:rsidR="00E930FA" w:rsidRPr="00E60C22" w:rsidRDefault="00E930FA" w:rsidP="00E930FA">
      <w:pPr>
        <w:jc w:val="center"/>
        <w:rPr>
          <w:b/>
        </w:rPr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3.1. Требования к минимальному материально-техническому обеспечению</w:t>
      </w: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Реализация учебной дисциплины требует наличия учебного кабинета «История».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Оборудование учебного кабинета:</w:t>
      </w:r>
    </w:p>
    <w:p w:rsidR="00E930FA" w:rsidRPr="00E60C22" w:rsidRDefault="00E930FA" w:rsidP="00E930FA">
      <w:pPr>
        <w:jc w:val="both"/>
      </w:pPr>
      <w:r w:rsidRPr="00E60C22">
        <w:t>- посадочные места по количеству обучающихся;</w:t>
      </w:r>
    </w:p>
    <w:p w:rsidR="00E930FA" w:rsidRPr="00E60C22" w:rsidRDefault="00E930FA" w:rsidP="00E930FA">
      <w:pPr>
        <w:jc w:val="both"/>
      </w:pPr>
      <w:r w:rsidRPr="00E60C22">
        <w:t>- рабочее место преподавателя;</w:t>
      </w:r>
    </w:p>
    <w:p w:rsidR="00E930FA" w:rsidRPr="00E60C22" w:rsidRDefault="00E930FA" w:rsidP="00E930FA">
      <w:pPr>
        <w:jc w:val="both"/>
      </w:pPr>
      <w:r w:rsidRPr="00E60C22">
        <w:t>- комплект учебных таблиц и схем;</w:t>
      </w:r>
    </w:p>
    <w:p w:rsidR="00E930FA" w:rsidRPr="00E60C22" w:rsidRDefault="00E930FA" w:rsidP="00E930FA">
      <w:pPr>
        <w:jc w:val="both"/>
      </w:pPr>
      <w:r w:rsidRPr="00E60C22">
        <w:t>- комплект настенных карт;</w:t>
      </w:r>
    </w:p>
    <w:p w:rsidR="00E930FA" w:rsidRPr="00E60C22" w:rsidRDefault="00E930FA" w:rsidP="00E930FA">
      <w:pPr>
        <w:jc w:val="both"/>
      </w:pPr>
      <w:r w:rsidRPr="00E60C22">
        <w:t>- комплект атласов и контурных карт;</w:t>
      </w:r>
    </w:p>
    <w:p w:rsidR="00E930FA" w:rsidRPr="00E60C22" w:rsidRDefault="00E930FA" w:rsidP="00E930FA">
      <w:pPr>
        <w:jc w:val="both"/>
      </w:pPr>
      <w:r w:rsidRPr="00E60C22">
        <w:t>-  комплект заданий для те</w:t>
      </w:r>
      <w:r w:rsidR="002102F5">
        <w:t>стирования и контрольных работ.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3.2. Информационное обеспечение обучения</w:t>
      </w:r>
    </w:p>
    <w:p w:rsidR="00E930FA" w:rsidRPr="00E60C22" w:rsidRDefault="00E930FA" w:rsidP="00E930FA">
      <w:pPr>
        <w:jc w:val="both"/>
      </w:pPr>
      <w:r w:rsidRPr="00E60C22">
        <w:t>Перечень рекомендуемых учебных изданий, Интернет-ресурсов, дополнительной литературы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r w:rsidRPr="00E60C22">
        <w:t>Основные источники: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pStyle w:val="ad"/>
        <w:numPr>
          <w:ilvl w:val="0"/>
          <w:numId w:val="18"/>
        </w:numPr>
        <w:jc w:val="both"/>
      </w:pPr>
      <w:r w:rsidRPr="00E60C22">
        <w:t>Артемов В.В., Лубченков Ю.Н. История для профессий и специальностей технического, естественн</w:t>
      </w:r>
      <w:r w:rsidR="00B96013" w:rsidRPr="00E60C22">
        <w:t>о -</w:t>
      </w:r>
      <w:r w:rsidR="003F2C49">
        <w:t xml:space="preserve"> </w:t>
      </w:r>
      <w:r w:rsidR="003F2C49" w:rsidRPr="00E60C22">
        <w:t>научного</w:t>
      </w:r>
      <w:r w:rsidRPr="00E60C22">
        <w:t xml:space="preserve">, социально- экономического профилей: учебник. </w:t>
      </w:r>
      <w:r w:rsidR="003F2C49">
        <w:t>-</w:t>
      </w:r>
      <w:r w:rsidRPr="00E60C22">
        <w:t xml:space="preserve"> М.,</w:t>
      </w:r>
      <w:r w:rsidR="002102F5" w:rsidRPr="002102F5">
        <w:t xml:space="preserve"> </w:t>
      </w:r>
      <w:r w:rsidR="002102F5">
        <w:t>ИЦА,</w:t>
      </w:r>
      <w:r w:rsidRPr="00E60C22">
        <w:t xml:space="preserve"> 201</w:t>
      </w:r>
      <w:r w:rsidR="006D1956">
        <w:t>5</w:t>
      </w:r>
      <w:r w:rsidRPr="00E60C22">
        <w:t>.ч.1</w:t>
      </w:r>
    </w:p>
    <w:p w:rsidR="00E930FA" w:rsidRPr="00E60C22" w:rsidRDefault="00E930FA" w:rsidP="00E930FA">
      <w:pPr>
        <w:pStyle w:val="ad"/>
        <w:numPr>
          <w:ilvl w:val="0"/>
          <w:numId w:val="18"/>
        </w:numPr>
        <w:jc w:val="both"/>
      </w:pPr>
      <w:r w:rsidRPr="00E60C22">
        <w:t>Артемов В.В., Лубченков Ю.Н. История для профессий и специальностей технического, естественно</w:t>
      </w:r>
      <w:r w:rsidR="003F2C49">
        <w:t xml:space="preserve"> </w:t>
      </w:r>
      <w:r w:rsidRPr="00E60C22">
        <w:t>-</w:t>
      </w:r>
      <w:r w:rsidR="003F2C49" w:rsidRPr="00E60C22">
        <w:t>научного</w:t>
      </w:r>
      <w:r w:rsidRPr="00E60C22">
        <w:t xml:space="preserve">, социально- экономического профилей: учебник. </w:t>
      </w:r>
      <w:r w:rsidR="003F2C49">
        <w:t>-</w:t>
      </w:r>
      <w:r w:rsidR="003F2C49" w:rsidRPr="00E60C22">
        <w:t xml:space="preserve"> М</w:t>
      </w:r>
      <w:r w:rsidRPr="00E60C22">
        <w:t>.,</w:t>
      </w:r>
      <w:r w:rsidR="002102F5" w:rsidRPr="002102F5">
        <w:t xml:space="preserve"> </w:t>
      </w:r>
      <w:r w:rsidR="002102F5">
        <w:t>ИЦА,</w:t>
      </w:r>
      <w:r w:rsidRPr="00E60C22">
        <w:t xml:space="preserve"> 201</w:t>
      </w:r>
      <w:r w:rsidR="006D1956">
        <w:t>5</w:t>
      </w:r>
      <w:r w:rsidRPr="00E60C22">
        <w:t>.ч.2</w:t>
      </w:r>
    </w:p>
    <w:p w:rsidR="002102F5" w:rsidRDefault="002102F5" w:rsidP="002102F5">
      <w:pPr>
        <w:pStyle w:val="ad"/>
        <w:numPr>
          <w:ilvl w:val="0"/>
          <w:numId w:val="18"/>
        </w:numPr>
        <w:jc w:val="both"/>
      </w:pPr>
      <w:r w:rsidRPr="00E60C22">
        <w:t>Артемов В.В., Лубченков Ю.Н. История для профессий и специальностей технического, естественно-на кучного, социально- экономического профилей: д</w:t>
      </w:r>
      <w:r>
        <w:t>идактические материалы. М.,</w:t>
      </w:r>
      <w:r w:rsidRPr="002102F5">
        <w:t xml:space="preserve"> </w:t>
      </w:r>
      <w:r>
        <w:t>ИЦА, 201</w:t>
      </w:r>
      <w:r w:rsidR="006D1956">
        <w:t>5</w:t>
      </w:r>
      <w:r w:rsidRPr="00E60C22">
        <w:t>.</w:t>
      </w:r>
    </w:p>
    <w:p w:rsidR="00E930FA" w:rsidRPr="00E60C22" w:rsidRDefault="002102F5" w:rsidP="003F3A08">
      <w:pPr>
        <w:pStyle w:val="ad"/>
        <w:numPr>
          <w:ilvl w:val="0"/>
          <w:numId w:val="18"/>
        </w:numPr>
        <w:jc w:val="both"/>
      </w:pPr>
      <w:r>
        <w:t xml:space="preserve">Шевченко Н.И. </w:t>
      </w:r>
      <w:r w:rsidRPr="00E60C22">
        <w:t>История для профессий и специальностей технического, естественно -</w:t>
      </w:r>
      <w:r>
        <w:t xml:space="preserve"> </w:t>
      </w:r>
      <w:r w:rsidRPr="00E60C22">
        <w:t>научного, соц</w:t>
      </w:r>
      <w:r>
        <w:t>иально- экономического профилей. Методические рекомендации: метод. пособие</w:t>
      </w:r>
      <w:r w:rsidRPr="00E60C22">
        <w:t xml:space="preserve">. </w:t>
      </w:r>
      <w:r>
        <w:t>-</w:t>
      </w:r>
      <w:r w:rsidRPr="00E60C22">
        <w:t xml:space="preserve"> М.,</w:t>
      </w:r>
      <w:r>
        <w:t>ИЦА, 201</w:t>
      </w:r>
      <w:r w:rsidR="006D1956">
        <w:t>5</w:t>
      </w:r>
      <w:r>
        <w:t>.</w:t>
      </w:r>
    </w:p>
    <w:p w:rsidR="00E930FA" w:rsidRPr="00E60C22" w:rsidRDefault="00E930FA" w:rsidP="00E930FA">
      <w:pPr>
        <w:autoSpaceDE w:val="0"/>
        <w:autoSpaceDN w:val="0"/>
        <w:adjustRightInd w:val="0"/>
        <w:spacing w:before="130" w:line="370" w:lineRule="exact"/>
        <w:rPr>
          <w:bCs/>
        </w:rPr>
      </w:pPr>
      <w:r w:rsidRPr="00E60C22">
        <w:rPr>
          <w:bCs/>
        </w:rPr>
        <w:t xml:space="preserve">Дополнительные источники информации: 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История Сахалинской области,</w:t>
      </w: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Богуславский В.В. Правители России: Биографический словар</w:t>
      </w:r>
      <w:r w:rsidR="00B96013" w:rsidRPr="00E60C22">
        <w:t>ь</w:t>
      </w:r>
      <w:r w:rsidR="00B96013">
        <w:t xml:space="preserve"> -</w:t>
      </w:r>
      <w:r w:rsidRPr="00E60C22">
        <w:t xml:space="preserve"> М., 2006.</w:t>
      </w: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Кишенкова. Сборник тестовых заданий. История России. Старшая школа. 10</w:t>
      </w:r>
      <w:r w:rsidR="003D327E">
        <w:t>-</w:t>
      </w:r>
      <w:r w:rsidRPr="00E60C22">
        <w:t xml:space="preserve">11 </w:t>
      </w:r>
      <w:proofErr w:type="spellStart"/>
      <w:r w:rsidRPr="00E60C22">
        <w:t>кл</w:t>
      </w:r>
      <w:proofErr w:type="spellEnd"/>
      <w:r w:rsidRPr="00E60C22">
        <w:t xml:space="preserve">. </w:t>
      </w:r>
      <w:r w:rsidR="003D327E">
        <w:t>-</w:t>
      </w:r>
      <w:r w:rsidRPr="00E60C22">
        <w:t xml:space="preserve"> М., 2006.</w:t>
      </w: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История Государства Российского. Жизнеописания. Т. 1</w:t>
      </w:r>
      <w:r w:rsidR="003D327E">
        <w:t>0-</w:t>
      </w:r>
      <w:r w:rsidRPr="00E60C22">
        <w:t xml:space="preserve">9. </w:t>
      </w:r>
      <w:r w:rsidR="003D327E">
        <w:t>-</w:t>
      </w:r>
      <w:r w:rsidRPr="00E60C22">
        <w:t xml:space="preserve"> М., 1996</w:t>
      </w:r>
      <w:r w:rsidR="003D327E">
        <w:t>-</w:t>
      </w:r>
      <w:r w:rsidRPr="00E60C22">
        <w:t xml:space="preserve">2001. </w:t>
      </w:r>
    </w:p>
    <w:p w:rsidR="00E930FA" w:rsidRPr="00E60C22" w:rsidRDefault="00E930FA" w:rsidP="00E930FA">
      <w:pPr>
        <w:jc w:val="both"/>
      </w:pPr>
    </w:p>
    <w:p w:rsidR="007A03C1" w:rsidRDefault="000F7948" w:rsidP="00B5073C">
      <w:pPr>
        <w:jc w:val="both"/>
      </w:pPr>
      <w:r>
        <w:t>Интернет-ресурсы.</w:t>
      </w:r>
    </w:p>
    <w:p w:rsidR="00B5073C" w:rsidRPr="00B5073C" w:rsidRDefault="00B5073C" w:rsidP="00B5073C">
      <w:pPr>
        <w:jc w:val="both"/>
      </w:pPr>
    </w:p>
    <w:p w:rsidR="007A03C1" w:rsidRPr="00A84C4D" w:rsidRDefault="00276BE0" w:rsidP="00A84C4D">
      <w:pPr>
        <w:pStyle w:val="70"/>
        <w:shd w:val="clear" w:color="auto" w:fill="auto"/>
        <w:spacing w:line="211" w:lineRule="exact"/>
        <w:ind w:right="20" w:firstLine="280"/>
        <w:jc w:val="both"/>
        <w:rPr>
          <w:rFonts w:ascii="Times New Roman" w:hAnsi="Times New Roman" w:cs="Times New Roman"/>
          <w:b w:val="0"/>
          <w:sz w:val="22"/>
          <w:szCs w:val="22"/>
        </w:rPr>
      </w:pPr>
      <w:hyperlink r:id="rId9" w:history="1"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hist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msu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ER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Etext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PICT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feudal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htm</w:t>
        </w:r>
        <w:proofErr w:type="spellEnd"/>
      </w:hyperlink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(Библиотека Исторического факультета МГУ).</w:t>
      </w:r>
    </w:p>
    <w:p w:rsidR="007A03C1" w:rsidRPr="00A84C4D" w:rsidRDefault="00276BE0" w:rsidP="00A84C4D">
      <w:pPr>
        <w:pStyle w:val="70"/>
        <w:shd w:val="clear" w:color="auto" w:fill="auto"/>
        <w:spacing w:line="211" w:lineRule="exact"/>
        <w:ind w:firstLine="280"/>
        <w:jc w:val="both"/>
        <w:rPr>
          <w:rFonts w:ascii="Times New Roman" w:hAnsi="Times New Roman" w:cs="Times New Roman"/>
          <w:b w:val="0"/>
          <w:sz w:val="22"/>
          <w:szCs w:val="22"/>
        </w:rPr>
      </w:pPr>
      <w:hyperlink r:id="rId10" w:history="1"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plekhanovfound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library</w:t>
        </w:r>
      </w:hyperlink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(Библиотека социал-демократа).</w:t>
      </w:r>
    </w:p>
    <w:p w:rsidR="007A03C1" w:rsidRPr="00A84C4D" w:rsidRDefault="00276BE0" w:rsidP="00A84C4D">
      <w:pPr>
        <w:pStyle w:val="70"/>
        <w:shd w:val="clear" w:color="auto" w:fill="auto"/>
        <w:spacing w:line="211" w:lineRule="exact"/>
        <w:ind w:firstLine="280"/>
        <w:jc w:val="both"/>
        <w:rPr>
          <w:rFonts w:ascii="Times New Roman" w:hAnsi="Times New Roman" w:cs="Times New Roman"/>
          <w:b w:val="0"/>
          <w:sz w:val="22"/>
          <w:szCs w:val="22"/>
        </w:rPr>
      </w:pPr>
      <w:hyperlink r:id="rId11" w:history="1"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https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://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</w:hyperlink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. </w:t>
      </w:r>
      <w:proofErr w:type="spellStart"/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  <w:lang w:val="en-US"/>
        </w:rPr>
        <w:t>wikipedia</w:t>
      </w:r>
      <w:proofErr w:type="spellEnd"/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. </w:t>
      </w:r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  <w:lang w:val="en-US"/>
        </w:rPr>
        <w:t>org</w:t>
      </w:r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(Википедия: свободная энциклопедия).</w:t>
      </w:r>
    </w:p>
    <w:p w:rsidR="00A84C4D" w:rsidRDefault="00276BE0" w:rsidP="00A84C4D">
      <w:pPr>
        <w:pStyle w:val="70"/>
        <w:shd w:val="clear" w:color="auto" w:fill="auto"/>
        <w:spacing w:line="211" w:lineRule="exact"/>
        <w:ind w:left="280" w:right="176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2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https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://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wikisource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org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B5073C">
        <w:rPr>
          <w:rFonts w:ascii="Times New Roman" w:hAnsi="Times New Roman" w:cs="Times New Roman"/>
          <w:b w:val="0"/>
          <w:color w:val="000000"/>
          <w:sz w:val="22"/>
          <w:szCs w:val="22"/>
        </w:rPr>
        <w:t>(</w:t>
      </w:r>
      <w:proofErr w:type="spellStart"/>
      <w:r w:rsidR="00B5073C">
        <w:rPr>
          <w:rFonts w:ascii="Times New Roman" w:hAnsi="Times New Roman" w:cs="Times New Roman"/>
          <w:b w:val="0"/>
          <w:color w:val="000000"/>
          <w:sz w:val="22"/>
          <w:szCs w:val="22"/>
        </w:rPr>
        <w:t>Викитека</w:t>
      </w:r>
      <w:proofErr w:type="spellEnd"/>
      <w:r w:rsidR="00B5073C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: </w:t>
      </w:r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свободная библиотека). </w:t>
      </w:r>
      <w:hyperlink r:id="rId13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wco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icons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(Виртуальный каталог икон). </w:t>
      </w:r>
    </w:p>
    <w:p w:rsidR="00A84C4D" w:rsidRDefault="00276BE0" w:rsidP="00A84C4D">
      <w:pPr>
        <w:pStyle w:val="70"/>
        <w:shd w:val="clear" w:color="auto" w:fill="auto"/>
        <w:spacing w:line="211" w:lineRule="exact"/>
        <w:ind w:left="280" w:right="176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4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militera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(Военная литература: собрание текстов).</w:t>
      </w:r>
    </w:p>
    <w:p w:rsidR="008864F6" w:rsidRPr="00A84C4D" w:rsidRDefault="008864F6" w:rsidP="00A84C4D">
      <w:pPr>
        <w:pStyle w:val="70"/>
        <w:shd w:val="clear" w:color="auto" w:fill="auto"/>
        <w:spacing w:line="211" w:lineRule="exact"/>
        <w:ind w:left="280" w:right="176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hyperlink r:id="rId15" w:history="1"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world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-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war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2.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chat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</w:hyperlink>
      <w:r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(Вторая Мировая война в русском Интернете). </w:t>
      </w:r>
      <w:hyperlink r:id="rId16" w:history="1"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kulichki</w:t>
        </w:r>
        <w:proofErr w:type="spellEnd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com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/~</w:t>
        </w:r>
        <w:proofErr w:type="spellStart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gumilev</w:t>
        </w:r>
        <w:proofErr w:type="spellEnd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HE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1</w:t>
        </w:r>
      </w:hyperlink>
      <w:r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(Древний Восток).</w:t>
      </w:r>
    </w:p>
    <w:p w:rsidR="000F7948" w:rsidRDefault="00276BE0" w:rsidP="00A84C4D">
      <w:pPr>
        <w:pStyle w:val="70"/>
        <w:shd w:val="clear" w:color="auto" w:fill="auto"/>
        <w:spacing w:line="211" w:lineRule="exact"/>
        <w:ind w:right="20" w:firstLine="28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7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biograf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-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book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narod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(Избранные биографии: биографическая литература СССР). </w:t>
      </w:r>
      <w:r w:rsidR="000F7948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</w:t>
      </w:r>
    </w:p>
    <w:p w:rsidR="008864F6" w:rsidRPr="00A84C4D" w:rsidRDefault="00276BE0" w:rsidP="00A84C4D">
      <w:pPr>
        <w:pStyle w:val="70"/>
        <w:shd w:val="clear" w:color="auto" w:fill="auto"/>
        <w:spacing w:line="211" w:lineRule="exact"/>
        <w:ind w:right="20" w:firstLine="28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8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magister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msk</w:t>
        </w:r>
        <w:proofErr w:type="spellEnd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library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library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htm</w:t>
        </w:r>
        <w:proofErr w:type="spellEnd"/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(Интернет-издательство «Библиотека»: электрон</w:t>
      </w:r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softHyphen/>
        <w:t>ные издания произведений и биографических и критических материалов).</w:t>
      </w:r>
    </w:p>
    <w:p w:rsidR="000F7948" w:rsidRPr="00465BD7" w:rsidRDefault="00276BE0" w:rsidP="008864F6">
      <w:pPr>
        <w:pStyle w:val="70"/>
        <w:shd w:val="clear" w:color="auto" w:fill="auto"/>
        <w:spacing w:line="211" w:lineRule="exact"/>
        <w:ind w:left="280" w:right="20"/>
        <w:jc w:val="lef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hyperlink r:id="rId19" w:history="1"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</w:rPr>
          <w:t>.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rodina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</w:rPr>
          <w:t>.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rg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</w:rPr>
          <w:t>.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8864F6" w:rsidRPr="000F794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(</w:t>
      </w:r>
      <w:r w:rsidR="008864F6" w:rsidRPr="00465BD7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Родина: российский исторический иллюстрированный журнал). </w:t>
      </w:r>
    </w:p>
    <w:p w:rsidR="008864F6" w:rsidRPr="00465BD7" w:rsidRDefault="008864F6" w:rsidP="00E930FA">
      <w:pPr>
        <w:jc w:val="both"/>
        <w:rPr>
          <w:sz w:val="20"/>
          <w:szCs w:val="20"/>
        </w:rPr>
      </w:pPr>
    </w:p>
    <w:p w:rsidR="008864F6" w:rsidRPr="00E60C22" w:rsidRDefault="008864F6" w:rsidP="00E930FA">
      <w:pPr>
        <w:jc w:val="both"/>
        <w:rPr>
          <w:b/>
        </w:rPr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4. КОНТРОЛЬ И ОЦЕНКА РЕЗУЛЬТАТОВ ОСВОЕНИЯ УЧЕБНОЙ ДИСЦИПЛИНЫ</w:t>
      </w:r>
    </w:p>
    <w:p w:rsidR="00E930FA" w:rsidRPr="00E60C22" w:rsidRDefault="00E930FA" w:rsidP="00D8477D">
      <w:pPr>
        <w:ind w:firstLine="708"/>
        <w:jc w:val="both"/>
      </w:pPr>
      <w:r w:rsidRPr="00E60C22">
        <w:t>Контроль и оценка результатов освоения учебной дисциплины осуществляется преподавателем в процессе проведения практических занятий, контрольных работ, тестирования,</w:t>
      </w:r>
      <w:r w:rsidR="00410A4B">
        <w:t xml:space="preserve"> дифференцированного </w:t>
      </w:r>
      <w:r w:rsidR="002102F5">
        <w:t xml:space="preserve">зачета, </w:t>
      </w:r>
      <w:r w:rsidR="002102F5" w:rsidRPr="00E60C22">
        <w:t>а</w:t>
      </w:r>
      <w:r w:rsidRPr="00E60C22">
        <w:t xml:space="preserve"> также выполнения обучающимися индивидуальных заданий.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7"/>
        <w:gridCol w:w="2843"/>
      </w:tblGrid>
      <w:tr w:rsidR="00E930FA" w:rsidRPr="00E60C22" w:rsidTr="00142EB9">
        <w:trPr>
          <w:jc w:val="center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A" w:rsidRPr="002A364B" w:rsidRDefault="00E930FA" w:rsidP="002A364B">
            <w:pPr>
              <w:jc w:val="center"/>
              <w:rPr>
                <w:b/>
              </w:rPr>
            </w:pPr>
            <w:r w:rsidRPr="002A364B">
              <w:rPr>
                <w:b/>
              </w:rPr>
              <w:t>Результаты обучения</w:t>
            </w:r>
          </w:p>
          <w:p w:rsidR="002A364B" w:rsidRPr="002A364B" w:rsidRDefault="002A364B" w:rsidP="00142EB9">
            <w:pPr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A" w:rsidRPr="002A364B" w:rsidRDefault="00E930FA" w:rsidP="00142EB9">
            <w:pPr>
              <w:jc w:val="center"/>
              <w:rPr>
                <w:b/>
              </w:rPr>
            </w:pPr>
            <w:r w:rsidRPr="002A364B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E930FA" w:rsidRPr="00E60C22" w:rsidTr="00142EB9">
        <w:trPr>
          <w:jc w:val="center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B9" w:rsidRPr="00142EB9" w:rsidRDefault="00142EB9" w:rsidP="00142EB9">
            <w:pPr>
              <w:jc w:val="both"/>
              <w:rPr>
                <w:i/>
              </w:rPr>
            </w:pPr>
            <w:r w:rsidRPr="00142EB9">
              <w:rPr>
                <w:i/>
              </w:rPr>
              <w:t>личностных: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готовность к служению Отечеству, его защите;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142EB9" w:rsidRPr="00142EB9" w:rsidRDefault="00142EB9" w:rsidP="00142EB9">
            <w:pPr>
              <w:jc w:val="both"/>
              <w:rPr>
                <w:i/>
              </w:rPr>
            </w:pPr>
            <w:r w:rsidRPr="00142EB9">
              <w:rPr>
                <w:i/>
              </w:rPr>
              <w:t>метапредметных: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proofErr w:type="spellStart"/>
            <w:proofErr w:type="gramStart"/>
            <w:r>
              <w:t>ресурсо-сбережения</w:t>
            </w:r>
            <w:proofErr w:type="spellEnd"/>
            <w:proofErr w:type="gramEnd"/>
            <w:r>
              <w:t>, правовых и этических норм, норм информационной безопасности;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142EB9" w:rsidRPr="00142EB9" w:rsidRDefault="00142EB9" w:rsidP="00142EB9">
            <w:pPr>
              <w:jc w:val="both"/>
              <w:rPr>
                <w:i/>
              </w:rPr>
            </w:pPr>
            <w:r w:rsidRPr="00142EB9">
              <w:rPr>
                <w:i/>
              </w:rPr>
              <w:t>предметных: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владение навыками проектной деятельности и исторической реконструкции с привлечением различных источников;</w:t>
            </w:r>
          </w:p>
          <w:p w:rsidR="00E930FA" w:rsidRPr="00E60C22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  <w:tc>
          <w:tcPr>
            <w:tcW w:w="2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167E" w:rsidRDefault="0061167E" w:rsidP="00142EB9">
            <w:pPr>
              <w:jc w:val="center"/>
            </w:pPr>
          </w:p>
          <w:p w:rsidR="00142EB9" w:rsidRDefault="00142EB9" w:rsidP="00142EB9">
            <w:pPr>
              <w:jc w:val="center"/>
            </w:pPr>
            <w:bookmarkStart w:id="0" w:name="_GoBack"/>
            <w:bookmarkEnd w:id="0"/>
            <w:r>
              <w:t>Выполнение практических работ;</w:t>
            </w:r>
          </w:p>
          <w:p w:rsidR="00142EB9" w:rsidRDefault="00142EB9" w:rsidP="00142EB9">
            <w:pPr>
              <w:jc w:val="center"/>
            </w:pPr>
            <w:r>
              <w:t>Тестирование;</w:t>
            </w:r>
          </w:p>
          <w:p w:rsidR="00142EB9" w:rsidRDefault="00142EB9" w:rsidP="00142EB9">
            <w:pPr>
              <w:jc w:val="center"/>
            </w:pPr>
            <w:r>
              <w:t>Итоговые работы по разделам;</w:t>
            </w:r>
          </w:p>
          <w:p w:rsidR="00142EB9" w:rsidRDefault="00C9115B" w:rsidP="00142EB9">
            <w:pPr>
              <w:jc w:val="center"/>
            </w:pPr>
            <w:r>
              <w:t>Защита реферата</w:t>
            </w:r>
            <w:r w:rsidR="00142EB9">
              <w:t>;</w:t>
            </w:r>
          </w:p>
          <w:p w:rsidR="00142EB9" w:rsidRDefault="00142EB9" w:rsidP="00142EB9">
            <w:pPr>
              <w:jc w:val="center"/>
            </w:pPr>
            <w:r>
              <w:t>Выступления с докладами;</w:t>
            </w:r>
          </w:p>
          <w:p w:rsidR="00142EB9" w:rsidRDefault="00142EB9" w:rsidP="00142EB9">
            <w:pPr>
              <w:jc w:val="center"/>
            </w:pPr>
            <w:r>
              <w:t>Выступления на семинарах;</w:t>
            </w:r>
          </w:p>
          <w:p w:rsidR="00C9115B" w:rsidRDefault="00C9115B" w:rsidP="00142EB9">
            <w:pPr>
              <w:jc w:val="center"/>
            </w:pPr>
            <w:r>
              <w:t>Выполнение внеаудиторных работ;</w:t>
            </w:r>
          </w:p>
          <w:p w:rsidR="00142EB9" w:rsidRPr="002A364B" w:rsidRDefault="00142EB9" w:rsidP="00142EB9">
            <w:pPr>
              <w:jc w:val="center"/>
            </w:pPr>
            <w:r>
              <w:t>Дифференцированный зачет</w:t>
            </w:r>
          </w:p>
          <w:p w:rsidR="00142EB9" w:rsidRPr="00E60C22" w:rsidRDefault="00142EB9" w:rsidP="00142EB9">
            <w:pPr>
              <w:jc w:val="center"/>
            </w:pPr>
          </w:p>
        </w:tc>
      </w:tr>
    </w:tbl>
    <w:p w:rsidR="008930E2" w:rsidRDefault="008930E2" w:rsidP="005B7A53"/>
    <w:sectPr w:rsidR="008930E2" w:rsidSect="00A36626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6C" w:rsidRDefault="0054586C" w:rsidP="008930E2">
      <w:r>
        <w:separator/>
      </w:r>
    </w:p>
  </w:endnote>
  <w:endnote w:type="continuationSeparator" w:id="0">
    <w:p w:rsidR="0054586C" w:rsidRDefault="0054586C" w:rsidP="00893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64B" w:rsidRDefault="002A364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6C" w:rsidRDefault="0054586C" w:rsidP="008930E2">
      <w:r>
        <w:separator/>
      </w:r>
    </w:p>
  </w:footnote>
  <w:footnote w:type="continuationSeparator" w:id="0">
    <w:p w:rsidR="0054586C" w:rsidRDefault="0054586C" w:rsidP="008930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42CF5"/>
    <w:multiLevelType w:val="hybridMultilevel"/>
    <w:tmpl w:val="C152DA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24044D"/>
    <w:multiLevelType w:val="hybridMultilevel"/>
    <w:tmpl w:val="CCD0F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D133C"/>
    <w:multiLevelType w:val="multilevel"/>
    <w:tmpl w:val="388810E0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6766122"/>
    <w:multiLevelType w:val="hybridMultilevel"/>
    <w:tmpl w:val="77043E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7D6236"/>
    <w:multiLevelType w:val="hybridMultilevel"/>
    <w:tmpl w:val="FEB4F834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E427E"/>
    <w:multiLevelType w:val="multilevel"/>
    <w:tmpl w:val="30906F3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5E2D28"/>
    <w:multiLevelType w:val="hybridMultilevel"/>
    <w:tmpl w:val="FB84A5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9636B52"/>
    <w:multiLevelType w:val="hybridMultilevel"/>
    <w:tmpl w:val="EED26C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3D7CD5"/>
    <w:multiLevelType w:val="multilevel"/>
    <w:tmpl w:val="AB40585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23BDB"/>
    <w:multiLevelType w:val="hybridMultilevel"/>
    <w:tmpl w:val="F7E010F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6C4738"/>
    <w:multiLevelType w:val="hybridMultilevel"/>
    <w:tmpl w:val="FDAC63C0"/>
    <w:lvl w:ilvl="0" w:tplc="5088C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0781B"/>
    <w:multiLevelType w:val="hybridMultilevel"/>
    <w:tmpl w:val="65DE88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0831F2"/>
    <w:multiLevelType w:val="hybridMultilevel"/>
    <w:tmpl w:val="C130D0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2F4C1C"/>
    <w:multiLevelType w:val="hybridMultilevel"/>
    <w:tmpl w:val="33F0C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26338"/>
    <w:multiLevelType w:val="hybridMultilevel"/>
    <w:tmpl w:val="B706D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237EF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73000E5F"/>
    <w:multiLevelType w:val="hybridMultilevel"/>
    <w:tmpl w:val="17684EDC"/>
    <w:lvl w:ilvl="0" w:tplc="04190001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1">
    <w:nsid w:val="7B357422"/>
    <w:multiLevelType w:val="hybridMultilevel"/>
    <w:tmpl w:val="FB2A2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6"/>
  </w:num>
  <w:num w:numId="4">
    <w:abstractNumId w:val="15"/>
  </w:num>
  <w:num w:numId="5">
    <w:abstractNumId w:val="9"/>
  </w:num>
  <w:num w:numId="6">
    <w:abstractNumId w:val="16"/>
  </w:num>
  <w:num w:numId="7">
    <w:abstractNumId w:val="1"/>
  </w:num>
  <w:num w:numId="8">
    <w:abstractNumId w:val="5"/>
  </w:num>
  <w:num w:numId="9">
    <w:abstractNumId w:val="14"/>
  </w:num>
  <w:num w:numId="10">
    <w:abstractNumId w:val="17"/>
  </w:num>
  <w:num w:numId="11">
    <w:abstractNumId w:val="0"/>
  </w:num>
  <w:num w:numId="12">
    <w:abstractNumId w:val="19"/>
  </w:num>
  <w:num w:numId="13">
    <w:abstractNumId w:val="13"/>
  </w:num>
  <w:num w:numId="14">
    <w:abstractNumId w:val="10"/>
  </w:num>
  <w:num w:numId="15">
    <w:abstractNumId w:val="7"/>
  </w:num>
  <w:num w:numId="16">
    <w:abstractNumId w:val="11"/>
  </w:num>
  <w:num w:numId="17">
    <w:abstractNumId w:val="21"/>
  </w:num>
  <w:num w:numId="18">
    <w:abstractNumId w:val="18"/>
  </w:num>
  <w:num w:numId="19">
    <w:abstractNumId w:val="3"/>
  </w:num>
  <w:num w:numId="20">
    <w:abstractNumId w:val="8"/>
  </w:num>
  <w:num w:numId="21">
    <w:abstractNumId w:val="12"/>
  </w:num>
  <w:num w:numId="22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30510"/>
    <w:rsid w:val="0000096C"/>
    <w:rsid w:val="00002B50"/>
    <w:rsid w:val="00003615"/>
    <w:rsid w:val="00005563"/>
    <w:rsid w:val="00006131"/>
    <w:rsid w:val="00007378"/>
    <w:rsid w:val="00013EE9"/>
    <w:rsid w:val="0001577B"/>
    <w:rsid w:val="000175B4"/>
    <w:rsid w:val="00023453"/>
    <w:rsid w:val="0002366B"/>
    <w:rsid w:val="00032EB5"/>
    <w:rsid w:val="00035F50"/>
    <w:rsid w:val="00040C5C"/>
    <w:rsid w:val="00041ADE"/>
    <w:rsid w:val="00046ECD"/>
    <w:rsid w:val="000523E8"/>
    <w:rsid w:val="000543E1"/>
    <w:rsid w:val="00070733"/>
    <w:rsid w:val="00072921"/>
    <w:rsid w:val="00073C6A"/>
    <w:rsid w:val="0007641A"/>
    <w:rsid w:val="00077A02"/>
    <w:rsid w:val="0008420B"/>
    <w:rsid w:val="000B40E0"/>
    <w:rsid w:val="000B53F2"/>
    <w:rsid w:val="000C1B2F"/>
    <w:rsid w:val="000E6D4B"/>
    <w:rsid w:val="000F001F"/>
    <w:rsid w:val="000F7948"/>
    <w:rsid w:val="00100A88"/>
    <w:rsid w:val="00101FE9"/>
    <w:rsid w:val="00102448"/>
    <w:rsid w:val="001101FA"/>
    <w:rsid w:val="00110D27"/>
    <w:rsid w:val="001117B2"/>
    <w:rsid w:val="001148C1"/>
    <w:rsid w:val="00120727"/>
    <w:rsid w:val="00122421"/>
    <w:rsid w:val="00123BBF"/>
    <w:rsid w:val="00137E75"/>
    <w:rsid w:val="00142EB9"/>
    <w:rsid w:val="001453E5"/>
    <w:rsid w:val="00147320"/>
    <w:rsid w:val="00150DD9"/>
    <w:rsid w:val="00154159"/>
    <w:rsid w:val="0016099F"/>
    <w:rsid w:val="00170E17"/>
    <w:rsid w:val="00173296"/>
    <w:rsid w:val="0017404F"/>
    <w:rsid w:val="001901EA"/>
    <w:rsid w:val="00190208"/>
    <w:rsid w:val="00196007"/>
    <w:rsid w:val="001965F0"/>
    <w:rsid w:val="001A0FB4"/>
    <w:rsid w:val="001B4C20"/>
    <w:rsid w:val="001C0720"/>
    <w:rsid w:val="001C0CA5"/>
    <w:rsid w:val="001C14C8"/>
    <w:rsid w:val="001C23FE"/>
    <w:rsid w:val="001D2F88"/>
    <w:rsid w:val="001D5997"/>
    <w:rsid w:val="001D7570"/>
    <w:rsid w:val="001E320B"/>
    <w:rsid w:val="001F47F6"/>
    <w:rsid w:val="001F7C88"/>
    <w:rsid w:val="002003EE"/>
    <w:rsid w:val="002011B3"/>
    <w:rsid w:val="00204B89"/>
    <w:rsid w:val="00205111"/>
    <w:rsid w:val="002102F5"/>
    <w:rsid w:val="00215074"/>
    <w:rsid w:val="002151AE"/>
    <w:rsid w:val="00216CDD"/>
    <w:rsid w:val="00220A55"/>
    <w:rsid w:val="00234A3A"/>
    <w:rsid w:val="00243499"/>
    <w:rsid w:val="00243A7C"/>
    <w:rsid w:val="00243CA6"/>
    <w:rsid w:val="00250276"/>
    <w:rsid w:val="002520C3"/>
    <w:rsid w:val="00262252"/>
    <w:rsid w:val="00266DF3"/>
    <w:rsid w:val="0027674A"/>
    <w:rsid w:val="00276BE0"/>
    <w:rsid w:val="00286731"/>
    <w:rsid w:val="00290CFF"/>
    <w:rsid w:val="002A1749"/>
    <w:rsid w:val="002A2A88"/>
    <w:rsid w:val="002A364B"/>
    <w:rsid w:val="002B12E3"/>
    <w:rsid w:val="002B5970"/>
    <w:rsid w:val="002B61EF"/>
    <w:rsid w:val="002C0B65"/>
    <w:rsid w:val="002D2DA9"/>
    <w:rsid w:val="002D3D31"/>
    <w:rsid w:val="002E36DC"/>
    <w:rsid w:val="002E5FAF"/>
    <w:rsid w:val="00301A0C"/>
    <w:rsid w:val="003105D4"/>
    <w:rsid w:val="00313E1A"/>
    <w:rsid w:val="003149C4"/>
    <w:rsid w:val="00315D60"/>
    <w:rsid w:val="003253E9"/>
    <w:rsid w:val="0032615C"/>
    <w:rsid w:val="003313CC"/>
    <w:rsid w:val="003371AA"/>
    <w:rsid w:val="003378CF"/>
    <w:rsid w:val="00342F56"/>
    <w:rsid w:val="003509C3"/>
    <w:rsid w:val="00356C30"/>
    <w:rsid w:val="00360428"/>
    <w:rsid w:val="00366A32"/>
    <w:rsid w:val="00370220"/>
    <w:rsid w:val="00374141"/>
    <w:rsid w:val="00374B84"/>
    <w:rsid w:val="00375332"/>
    <w:rsid w:val="0037544E"/>
    <w:rsid w:val="00385FBA"/>
    <w:rsid w:val="003A3BDD"/>
    <w:rsid w:val="003A493E"/>
    <w:rsid w:val="003B529D"/>
    <w:rsid w:val="003C1999"/>
    <w:rsid w:val="003D02B3"/>
    <w:rsid w:val="003D327E"/>
    <w:rsid w:val="003D548D"/>
    <w:rsid w:val="003E6662"/>
    <w:rsid w:val="003F2C49"/>
    <w:rsid w:val="003F2EF3"/>
    <w:rsid w:val="003F3A08"/>
    <w:rsid w:val="004027E3"/>
    <w:rsid w:val="00410A4B"/>
    <w:rsid w:val="0041593C"/>
    <w:rsid w:val="004214D3"/>
    <w:rsid w:val="00432D37"/>
    <w:rsid w:val="00442394"/>
    <w:rsid w:val="00443D09"/>
    <w:rsid w:val="00450053"/>
    <w:rsid w:val="00452649"/>
    <w:rsid w:val="0046059F"/>
    <w:rsid w:val="004617A3"/>
    <w:rsid w:val="00462FBF"/>
    <w:rsid w:val="00465BD7"/>
    <w:rsid w:val="00473488"/>
    <w:rsid w:val="004752C6"/>
    <w:rsid w:val="00490349"/>
    <w:rsid w:val="004A0C09"/>
    <w:rsid w:val="004B2A59"/>
    <w:rsid w:val="004B5CF4"/>
    <w:rsid w:val="004C650A"/>
    <w:rsid w:val="004D1C4C"/>
    <w:rsid w:val="004D5353"/>
    <w:rsid w:val="004D5FFB"/>
    <w:rsid w:val="004E5631"/>
    <w:rsid w:val="00505381"/>
    <w:rsid w:val="00505771"/>
    <w:rsid w:val="00510D2C"/>
    <w:rsid w:val="005318A0"/>
    <w:rsid w:val="00534C0D"/>
    <w:rsid w:val="0054586C"/>
    <w:rsid w:val="00550094"/>
    <w:rsid w:val="00552827"/>
    <w:rsid w:val="00570A41"/>
    <w:rsid w:val="00570B68"/>
    <w:rsid w:val="00571E69"/>
    <w:rsid w:val="00574BD2"/>
    <w:rsid w:val="00575A9A"/>
    <w:rsid w:val="00577AC5"/>
    <w:rsid w:val="005827EE"/>
    <w:rsid w:val="00582FD8"/>
    <w:rsid w:val="00586502"/>
    <w:rsid w:val="0059012A"/>
    <w:rsid w:val="005904C3"/>
    <w:rsid w:val="005A0BA7"/>
    <w:rsid w:val="005B4240"/>
    <w:rsid w:val="005B4DE0"/>
    <w:rsid w:val="005B7A53"/>
    <w:rsid w:val="005C0538"/>
    <w:rsid w:val="005C6E03"/>
    <w:rsid w:val="005E4BD8"/>
    <w:rsid w:val="005F50B7"/>
    <w:rsid w:val="006006CB"/>
    <w:rsid w:val="0061167E"/>
    <w:rsid w:val="00613FC3"/>
    <w:rsid w:val="006154EE"/>
    <w:rsid w:val="006241E0"/>
    <w:rsid w:val="006262E4"/>
    <w:rsid w:val="0063165A"/>
    <w:rsid w:val="00631F08"/>
    <w:rsid w:val="0063392E"/>
    <w:rsid w:val="00652E6D"/>
    <w:rsid w:val="00660014"/>
    <w:rsid w:val="006641F4"/>
    <w:rsid w:val="00664328"/>
    <w:rsid w:val="00675A69"/>
    <w:rsid w:val="00683629"/>
    <w:rsid w:val="00683A6D"/>
    <w:rsid w:val="00694A81"/>
    <w:rsid w:val="006A44B6"/>
    <w:rsid w:val="006A54C9"/>
    <w:rsid w:val="006A5B65"/>
    <w:rsid w:val="006A60DE"/>
    <w:rsid w:val="006B15CE"/>
    <w:rsid w:val="006B2FD8"/>
    <w:rsid w:val="006C5517"/>
    <w:rsid w:val="006D0459"/>
    <w:rsid w:val="006D1956"/>
    <w:rsid w:val="006D2C43"/>
    <w:rsid w:val="006D3D31"/>
    <w:rsid w:val="006D4966"/>
    <w:rsid w:val="007022D8"/>
    <w:rsid w:val="007052FF"/>
    <w:rsid w:val="00714183"/>
    <w:rsid w:val="00715E5F"/>
    <w:rsid w:val="00721A5D"/>
    <w:rsid w:val="00730510"/>
    <w:rsid w:val="0073128D"/>
    <w:rsid w:val="007317D2"/>
    <w:rsid w:val="00733A45"/>
    <w:rsid w:val="007344B7"/>
    <w:rsid w:val="00740F1C"/>
    <w:rsid w:val="007456DE"/>
    <w:rsid w:val="00750887"/>
    <w:rsid w:val="00760E70"/>
    <w:rsid w:val="0076554F"/>
    <w:rsid w:val="007750E7"/>
    <w:rsid w:val="00777B26"/>
    <w:rsid w:val="007810D2"/>
    <w:rsid w:val="007816AB"/>
    <w:rsid w:val="00783004"/>
    <w:rsid w:val="007856B1"/>
    <w:rsid w:val="0079500E"/>
    <w:rsid w:val="00797FF7"/>
    <w:rsid w:val="007A03C1"/>
    <w:rsid w:val="007B09E9"/>
    <w:rsid w:val="007C35C2"/>
    <w:rsid w:val="007D1DCC"/>
    <w:rsid w:val="007D5175"/>
    <w:rsid w:val="007D608B"/>
    <w:rsid w:val="007F0055"/>
    <w:rsid w:val="007F05F3"/>
    <w:rsid w:val="007F15F8"/>
    <w:rsid w:val="008007CC"/>
    <w:rsid w:val="00803D97"/>
    <w:rsid w:val="008055CA"/>
    <w:rsid w:val="00807F2B"/>
    <w:rsid w:val="00816FBE"/>
    <w:rsid w:val="00832B16"/>
    <w:rsid w:val="00860460"/>
    <w:rsid w:val="0086795C"/>
    <w:rsid w:val="00867D82"/>
    <w:rsid w:val="00876EDD"/>
    <w:rsid w:val="00882DEE"/>
    <w:rsid w:val="008848EF"/>
    <w:rsid w:val="008864F6"/>
    <w:rsid w:val="008930E2"/>
    <w:rsid w:val="008935E1"/>
    <w:rsid w:val="00895106"/>
    <w:rsid w:val="008951F7"/>
    <w:rsid w:val="008A01EC"/>
    <w:rsid w:val="008C0054"/>
    <w:rsid w:val="008C302E"/>
    <w:rsid w:val="008D24FC"/>
    <w:rsid w:val="008D4188"/>
    <w:rsid w:val="008D4B05"/>
    <w:rsid w:val="008D7772"/>
    <w:rsid w:val="008E210E"/>
    <w:rsid w:val="008E5C4A"/>
    <w:rsid w:val="008F3EDB"/>
    <w:rsid w:val="008F7617"/>
    <w:rsid w:val="00901F42"/>
    <w:rsid w:val="00926017"/>
    <w:rsid w:val="0092683A"/>
    <w:rsid w:val="00926A7F"/>
    <w:rsid w:val="00934DE7"/>
    <w:rsid w:val="00941092"/>
    <w:rsid w:val="00941E6B"/>
    <w:rsid w:val="00976890"/>
    <w:rsid w:val="00980642"/>
    <w:rsid w:val="00987759"/>
    <w:rsid w:val="00992788"/>
    <w:rsid w:val="0099380A"/>
    <w:rsid w:val="009A00F7"/>
    <w:rsid w:val="009A0EEA"/>
    <w:rsid w:val="009A7960"/>
    <w:rsid w:val="009C2C7C"/>
    <w:rsid w:val="009D06BE"/>
    <w:rsid w:val="009E0B39"/>
    <w:rsid w:val="009F08CD"/>
    <w:rsid w:val="009F0B5F"/>
    <w:rsid w:val="009F7BE8"/>
    <w:rsid w:val="00A02A1E"/>
    <w:rsid w:val="00A12B4C"/>
    <w:rsid w:val="00A2695F"/>
    <w:rsid w:val="00A31879"/>
    <w:rsid w:val="00A36626"/>
    <w:rsid w:val="00A36D96"/>
    <w:rsid w:val="00A36DBE"/>
    <w:rsid w:val="00A45FEA"/>
    <w:rsid w:val="00A664B1"/>
    <w:rsid w:val="00A700F3"/>
    <w:rsid w:val="00A7124D"/>
    <w:rsid w:val="00A84C4D"/>
    <w:rsid w:val="00A84FEE"/>
    <w:rsid w:val="00A86961"/>
    <w:rsid w:val="00A91987"/>
    <w:rsid w:val="00A94345"/>
    <w:rsid w:val="00AA1D44"/>
    <w:rsid w:val="00AA565D"/>
    <w:rsid w:val="00AB3A3C"/>
    <w:rsid w:val="00AB61E3"/>
    <w:rsid w:val="00AC56D5"/>
    <w:rsid w:val="00AE503C"/>
    <w:rsid w:val="00B02EBD"/>
    <w:rsid w:val="00B052B6"/>
    <w:rsid w:val="00B11048"/>
    <w:rsid w:val="00B25242"/>
    <w:rsid w:val="00B43515"/>
    <w:rsid w:val="00B5073C"/>
    <w:rsid w:val="00B56195"/>
    <w:rsid w:val="00B65E19"/>
    <w:rsid w:val="00B73572"/>
    <w:rsid w:val="00B825AE"/>
    <w:rsid w:val="00B836D0"/>
    <w:rsid w:val="00B9348C"/>
    <w:rsid w:val="00B956FB"/>
    <w:rsid w:val="00B96013"/>
    <w:rsid w:val="00B96B50"/>
    <w:rsid w:val="00BA1CB4"/>
    <w:rsid w:val="00BA7457"/>
    <w:rsid w:val="00BA7902"/>
    <w:rsid w:val="00BB4382"/>
    <w:rsid w:val="00BC25E6"/>
    <w:rsid w:val="00BC6BA0"/>
    <w:rsid w:val="00BD0C57"/>
    <w:rsid w:val="00BD31AC"/>
    <w:rsid w:val="00BD7E08"/>
    <w:rsid w:val="00BE1CA2"/>
    <w:rsid w:val="00BE63EB"/>
    <w:rsid w:val="00BF2662"/>
    <w:rsid w:val="00C03B86"/>
    <w:rsid w:val="00C0729D"/>
    <w:rsid w:val="00C07957"/>
    <w:rsid w:val="00C12B5E"/>
    <w:rsid w:val="00C13C5C"/>
    <w:rsid w:val="00C16FAD"/>
    <w:rsid w:val="00C4206C"/>
    <w:rsid w:val="00C43FEA"/>
    <w:rsid w:val="00C45A4E"/>
    <w:rsid w:val="00C76BFC"/>
    <w:rsid w:val="00C84EA3"/>
    <w:rsid w:val="00C851CE"/>
    <w:rsid w:val="00C877F2"/>
    <w:rsid w:val="00C87B1A"/>
    <w:rsid w:val="00C87E5C"/>
    <w:rsid w:val="00C9115B"/>
    <w:rsid w:val="00C945F3"/>
    <w:rsid w:val="00C97CE7"/>
    <w:rsid w:val="00CC446C"/>
    <w:rsid w:val="00CD0B7C"/>
    <w:rsid w:val="00CD2619"/>
    <w:rsid w:val="00CD50BD"/>
    <w:rsid w:val="00CD54ED"/>
    <w:rsid w:val="00CE69A3"/>
    <w:rsid w:val="00CF520C"/>
    <w:rsid w:val="00D06B0C"/>
    <w:rsid w:val="00D20FDC"/>
    <w:rsid w:val="00D227B5"/>
    <w:rsid w:val="00D23F6C"/>
    <w:rsid w:val="00D37065"/>
    <w:rsid w:val="00D469B5"/>
    <w:rsid w:val="00D52810"/>
    <w:rsid w:val="00D52D2B"/>
    <w:rsid w:val="00D54FD2"/>
    <w:rsid w:val="00D8477D"/>
    <w:rsid w:val="00D91846"/>
    <w:rsid w:val="00D95EAD"/>
    <w:rsid w:val="00D96FC3"/>
    <w:rsid w:val="00DA0ABB"/>
    <w:rsid w:val="00DA633F"/>
    <w:rsid w:val="00DA66DB"/>
    <w:rsid w:val="00DA7F75"/>
    <w:rsid w:val="00DB11C7"/>
    <w:rsid w:val="00DB476B"/>
    <w:rsid w:val="00DB4B5F"/>
    <w:rsid w:val="00DC4933"/>
    <w:rsid w:val="00DD3F30"/>
    <w:rsid w:val="00DD64EC"/>
    <w:rsid w:val="00DF418C"/>
    <w:rsid w:val="00E03F8E"/>
    <w:rsid w:val="00E07A1D"/>
    <w:rsid w:val="00E34E2D"/>
    <w:rsid w:val="00E44F3F"/>
    <w:rsid w:val="00E457CA"/>
    <w:rsid w:val="00E45FC6"/>
    <w:rsid w:val="00E468B2"/>
    <w:rsid w:val="00E579FE"/>
    <w:rsid w:val="00E705D6"/>
    <w:rsid w:val="00E7536C"/>
    <w:rsid w:val="00E7748D"/>
    <w:rsid w:val="00E91FD8"/>
    <w:rsid w:val="00E930FA"/>
    <w:rsid w:val="00E97AC6"/>
    <w:rsid w:val="00EA2908"/>
    <w:rsid w:val="00EA7A50"/>
    <w:rsid w:val="00EC413E"/>
    <w:rsid w:val="00EC62DA"/>
    <w:rsid w:val="00ED20D9"/>
    <w:rsid w:val="00ED4190"/>
    <w:rsid w:val="00ED4FE0"/>
    <w:rsid w:val="00EE3112"/>
    <w:rsid w:val="00EE7306"/>
    <w:rsid w:val="00EF590B"/>
    <w:rsid w:val="00F00855"/>
    <w:rsid w:val="00F015D5"/>
    <w:rsid w:val="00F20C72"/>
    <w:rsid w:val="00F25AA7"/>
    <w:rsid w:val="00F511E2"/>
    <w:rsid w:val="00F54DDF"/>
    <w:rsid w:val="00F62C57"/>
    <w:rsid w:val="00F70D4A"/>
    <w:rsid w:val="00F73205"/>
    <w:rsid w:val="00F7744C"/>
    <w:rsid w:val="00F77519"/>
    <w:rsid w:val="00F85D1B"/>
    <w:rsid w:val="00F90438"/>
    <w:rsid w:val="00FB057A"/>
    <w:rsid w:val="00FC4C4A"/>
    <w:rsid w:val="00FC58D7"/>
    <w:rsid w:val="00FC7D8C"/>
    <w:rsid w:val="00FD4546"/>
    <w:rsid w:val="00FD7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Grid 1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30E2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D195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E1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next w:val="a4"/>
    <w:link w:val="a5"/>
    <w:qFormat/>
    <w:rsid w:val="008930E2"/>
    <w:pPr>
      <w:spacing w:line="360" w:lineRule="auto"/>
      <w:jc w:val="center"/>
    </w:pPr>
    <w:rPr>
      <w:b/>
      <w:szCs w:val="20"/>
      <w:lang w:eastAsia="ar-SA"/>
    </w:rPr>
  </w:style>
  <w:style w:type="paragraph" w:styleId="a4">
    <w:name w:val="Body Text"/>
    <w:basedOn w:val="a"/>
    <w:link w:val="a6"/>
    <w:unhideWhenUsed/>
    <w:rsid w:val="008930E2"/>
    <w:pPr>
      <w:spacing w:after="120"/>
    </w:pPr>
  </w:style>
  <w:style w:type="character" w:customStyle="1" w:styleId="a6">
    <w:name w:val="Основной текст Знак"/>
    <w:basedOn w:val="a0"/>
    <w:link w:val="a4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3"/>
    <w:rsid w:val="008930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Balloon Text"/>
    <w:basedOn w:val="a"/>
    <w:link w:val="a8"/>
    <w:semiHidden/>
    <w:unhideWhenUsed/>
    <w:rsid w:val="008930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8930E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8930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930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0096C"/>
    <w:pPr>
      <w:ind w:left="720"/>
      <w:contextualSpacing/>
    </w:pPr>
  </w:style>
  <w:style w:type="paragraph" w:styleId="ae">
    <w:name w:val="Normal (Web)"/>
    <w:basedOn w:val="a"/>
    <w:rsid w:val="0000096C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unhideWhenUsed/>
    <w:rsid w:val="0000096C"/>
    <w:rPr>
      <w:color w:val="0000FF"/>
      <w:u w:val="single"/>
    </w:rPr>
  </w:style>
  <w:style w:type="paragraph" w:customStyle="1" w:styleId="22">
    <w:name w:val="Основной текст 22"/>
    <w:basedOn w:val="a"/>
    <w:rsid w:val="00A86961"/>
    <w:pPr>
      <w:overflowPunct w:val="0"/>
      <w:autoSpaceDE w:val="0"/>
      <w:autoSpaceDN w:val="0"/>
      <w:adjustRightInd w:val="0"/>
      <w:spacing w:line="360" w:lineRule="auto"/>
      <w:ind w:left="360"/>
      <w:jc w:val="both"/>
    </w:pPr>
    <w:rPr>
      <w:sz w:val="28"/>
      <w:szCs w:val="20"/>
    </w:rPr>
  </w:style>
  <w:style w:type="paragraph" w:styleId="21">
    <w:name w:val="Body Text Indent 2"/>
    <w:basedOn w:val="a"/>
    <w:link w:val="23"/>
    <w:rsid w:val="00A869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1"/>
    <w:rsid w:val="00A86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rsid w:val="00A86961"/>
    <w:pPr>
      <w:ind w:left="566" w:hanging="283"/>
    </w:pPr>
  </w:style>
  <w:style w:type="paragraph" w:styleId="af0">
    <w:name w:val="No Spacing"/>
    <w:qFormat/>
    <w:rsid w:val="005B7A5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f1"/>
    <w:uiPriority w:val="59"/>
    <w:rsid w:val="005B7A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5B7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Текст сноски Знак"/>
    <w:basedOn w:val="a0"/>
    <w:link w:val="af3"/>
    <w:semiHidden/>
    <w:rsid w:val="00E07A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rsid w:val="00E07A1D"/>
    <w:rPr>
      <w:sz w:val="20"/>
      <w:szCs w:val="20"/>
    </w:rPr>
  </w:style>
  <w:style w:type="paragraph" w:styleId="25">
    <w:name w:val="Body Text 2"/>
    <w:basedOn w:val="a"/>
    <w:link w:val="26"/>
    <w:rsid w:val="00E07A1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E07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E07A1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E07A1D"/>
  </w:style>
  <w:style w:type="paragraph" w:styleId="af5">
    <w:name w:val="Body Text Indent"/>
    <w:aliases w:val="текст,Основной текст 1,Основной текст 1 Знак Знак Знак,Основной текст 1 Знак"/>
    <w:basedOn w:val="a"/>
    <w:link w:val="af6"/>
    <w:rsid w:val="00E07A1D"/>
    <w:pPr>
      <w:spacing w:after="120"/>
      <w:ind w:left="283"/>
    </w:pPr>
  </w:style>
  <w:style w:type="character" w:customStyle="1" w:styleId="af6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5"/>
    <w:rsid w:val="00E07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нак Знак Знак"/>
    <w:basedOn w:val="a"/>
    <w:rsid w:val="00E07A1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8">
    <w:name w:val="List"/>
    <w:basedOn w:val="a"/>
    <w:rsid w:val="00E07A1D"/>
    <w:pPr>
      <w:ind w:left="283" w:hanging="283"/>
      <w:contextualSpacing/>
    </w:pPr>
  </w:style>
  <w:style w:type="paragraph" w:customStyle="1" w:styleId="210">
    <w:name w:val="Основной текст 21"/>
    <w:basedOn w:val="a"/>
    <w:rsid w:val="00102448"/>
    <w:pPr>
      <w:suppressAutoHyphens/>
      <w:spacing w:after="120" w:line="480" w:lineRule="auto"/>
    </w:pPr>
    <w:rPr>
      <w:lang w:eastAsia="ar-SA"/>
    </w:rPr>
  </w:style>
  <w:style w:type="paragraph" w:styleId="af9">
    <w:name w:val="TOC Heading"/>
    <w:basedOn w:val="1"/>
    <w:next w:val="a"/>
    <w:uiPriority w:val="39"/>
    <w:semiHidden/>
    <w:unhideWhenUsed/>
    <w:qFormat/>
    <w:rsid w:val="00E930FA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E930FA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AB61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AB61E3"/>
    <w:pPr>
      <w:spacing w:after="100"/>
      <w:ind w:left="240"/>
    </w:pPr>
  </w:style>
  <w:style w:type="character" w:customStyle="1" w:styleId="80">
    <w:name w:val="Заголовок 8 Знак"/>
    <w:basedOn w:val="a0"/>
    <w:link w:val="8"/>
    <w:uiPriority w:val="9"/>
    <w:semiHidden/>
    <w:rsid w:val="00B65E1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afa">
    <w:name w:val="Основной текст_"/>
    <w:basedOn w:val="a0"/>
    <w:link w:val="31"/>
    <w:rsid w:val="00EA2908"/>
    <w:rPr>
      <w:rFonts w:ascii="Century Schoolbook" w:eastAsia="Century Schoolbook" w:hAnsi="Century Schoolbook" w:cs="Century Schoolbook"/>
      <w:spacing w:val="4"/>
      <w:sz w:val="20"/>
      <w:szCs w:val="20"/>
      <w:shd w:val="clear" w:color="auto" w:fill="FFFFFF"/>
    </w:rPr>
  </w:style>
  <w:style w:type="character" w:customStyle="1" w:styleId="0pt">
    <w:name w:val="Основной текст + Интервал 0 pt"/>
    <w:basedOn w:val="afa"/>
    <w:rsid w:val="00EA2908"/>
    <w:rPr>
      <w:rFonts w:ascii="Century Schoolbook" w:eastAsia="Century Schoolbook" w:hAnsi="Century Schoolbook" w:cs="Century Schoolbook"/>
      <w:color w:val="000000"/>
      <w:spacing w:val="3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fa"/>
    <w:rsid w:val="00EA2908"/>
    <w:pPr>
      <w:widowControl w:val="0"/>
      <w:shd w:val="clear" w:color="auto" w:fill="FFFFFF"/>
      <w:spacing w:before="2340" w:line="250" w:lineRule="exact"/>
      <w:ind w:hanging="660"/>
    </w:pPr>
    <w:rPr>
      <w:rFonts w:ascii="Century Schoolbook" w:eastAsia="Century Schoolbook" w:hAnsi="Century Schoolbook" w:cs="Century Schoolbook"/>
      <w:spacing w:val="4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797FF7"/>
    <w:rPr>
      <w:rFonts w:ascii="Century Schoolbook" w:eastAsia="Century Schoolbook" w:hAnsi="Century Schoolbook" w:cs="Century Schoolbook"/>
      <w:i/>
      <w:iCs/>
      <w:spacing w:val="8"/>
      <w:sz w:val="20"/>
      <w:szCs w:val="20"/>
      <w:shd w:val="clear" w:color="auto" w:fill="FFFFFF"/>
    </w:rPr>
  </w:style>
  <w:style w:type="character" w:customStyle="1" w:styleId="40pt">
    <w:name w:val="Основной текст (4) + Интервал 0 pt"/>
    <w:basedOn w:val="4"/>
    <w:rsid w:val="00797FF7"/>
    <w:rPr>
      <w:rFonts w:ascii="Century Schoolbook" w:eastAsia="Century Schoolbook" w:hAnsi="Century Schoolbook" w:cs="Century Schoolbook"/>
      <w:i/>
      <w:iCs/>
      <w:color w:val="000000"/>
      <w:spacing w:val="6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797FF7"/>
    <w:pPr>
      <w:widowControl w:val="0"/>
      <w:shd w:val="clear" w:color="auto" w:fill="FFFFFF"/>
      <w:spacing w:before="720" w:after="300" w:line="259" w:lineRule="exact"/>
      <w:jc w:val="center"/>
    </w:pPr>
    <w:rPr>
      <w:rFonts w:ascii="Century Schoolbook" w:eastAsia="Century Schoolbook" w:hAnsi="Century Schoolbook" w:cs="Century Schoolbook"/>
      <w:i/>
      <w:iCs/>
      <w:spacing w:val="8"/>
      <w:sz w:val="20"/>
      <w:szCs w:val="20"/>
      <w:lang w:eastAsia="en-US"/>
    </w:rPr>
  </w:style>
  <w:style w:type="character" w:customStyle="1" w:styleId="40pt0">
    <w:name w:val="Основной текст (4) + Не курсив;Интервал 0 pt"/>
    <w:basedOn w:val="4"/>
    <w:rsid w:val="00797FF7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7A03C1"/>
    <w:rPr>
      <w:rFonts w:ascii="Century Schoolbook" w:eastAsia="Century Schoolbook" w:hAnsi="Century Schoolbook" w:cs="Century Schoolbook"/>
      <w:b/>
      <w:bCs/>
      <w:spacing w:val="6"/>
      <w:sz w:val="15"/>
      <w:szCs w:val="1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A03C1"/>
    <w:pPr>
      <w:widowControl w:val="0"/>
      <w:shd w:val="clear" w:color="auto" w:fill="FFFFFF"/>
      <w:spacing w:line="216" w:lineRule="exact"/>
      <w:jc w:val="center"/>
    </w:pPr>
    <w:rPr>
      <w:rFonts w:ascii="Century Schoolbook" w:eastAsia="Century Schoolbook" w:hAnsi="Century Schoolbook" w:cs="Century Schoolbook"/>
      <w:b/>
      <w:bCs/>
      <w:spacing w:val="6"/>
      <w:sz w:val="15"/>
      <w:szCs w:val="15"/>
      <w:lang w:eastAsia="en-US"/>
    </w:rPr>
  </w:style>
  <w:style w:type="character" w:customStyle="1" w:styleId="30">
    <w:name w:val="Заголовок 3 Знак"/>
    <w:basedOn w:val="a0"/>
    <w:link w:val="3"/>
    <w:rsid w:val="006D1956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co.ru/icons" TargetMode="External"/><Relationship Id="rId18" Type="http://schemas.openxmlformats.org/officeDocument/2006/relationships/hyperlink" Target="http://www.magister.msk.ru/library/library.ht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source.org" TargetMode="External"/><Relationship Id="rId17" Type="http://schemas.openxmlformats.org/officeDocument/2006/relationships/hyperlink" Target="http://www.biograf-book.naro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ulichki.com/~gumilev/HE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orld-war2.chat.ru" TargetMode="External"/><Relationship Id="rId10" Type="http://schemas.openxmlformats.org/officeDocument/2006/relationships/hyperlink" Target="http://www.plekhanovfound.ru/library" TargetMode="External"/><Relationship Id="rId19" Type="http://schemas.openxmlformats.org/officeDocument/2006/relationships/hyperlink" Target="http://www.rodina.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ist.msu.ru/ER/Etext/PICT/feudal.htm" TargetMode="External"/><Relationship Id="rId14" Type="http://schemas.openxmlformats.org/officeDocument/2006/relationships/hyperlink" Target="http://www.militera.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2FE62-1EE1-4A03-8838-8E60CF293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2775</Words>
  <Characters>15823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2</cp:revision>
  <cp:lastPrinted>2013-11-05T01:41:00Z</cp:lastPrinted>
  <dcterms:created xsi:type="dcterms:W3CDTF">2021-10-11T05:43:00Z</dcterms:created>
  <dcterms:modified xsi:type="dcterms:W3CDTF">2021-10-11T05:43:00Z</dcterms:modified>
</cp:coreProperties>
</file>